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875C0" w14:textId="77777777" w:rsidR="006F2EAF" w:rsidRDefault="006F2EAF" w:rsidP="006F2EAF">
      <w:pPr>
        <w:ind w:left="-540"/>
        <w:jc w:val="center"/>
      </w:pPr>
      <w:r>
        <w:rPr>
          <w:rFonts w:ascii="Sylfaen" w:hAnsi="Sylfaen" w:cs="Sylfaen"/>
          <w:b/>
          <w:color w:val="323E4F"/>
          <w:sz w:val="32"/>
          <w:lang w:val="ka-GE"/>
        </w:rPr>
        <w:t>მდგრადი განვითარების მიზნების ბორჯომის მუნიციპალური დოკუმენტი</w:t>
      </w:r>
    </w:p>
    <w:p w14:paraId="7C0A4167" w14:textId="77777777" w:rsidR="006F2EAF" w:rsidRDefault="006F2EAF" w:rsidP="006F2EAF">
      <w:pPr>
        <w:ind w:left="-567"/>
        <w:jc w:val="center"/>
      </w:pPr>
      <w:r>
        <w:rPr>
          <w:rFonts w:ascii="Sylfaen" w:hAnsi="Sylfaen" w:cs="Sylfaen"/>
          <w:b/>
          <w:color w:val="385623"/>
          <w:sz w:val="28"/>
          <w:lang w:val="ka-GE"/>
        </w:rPr>
        <w:t>შესავალი</w:t>
      </w:r>
    </w:p>
    <w:p w14:paraId="307C19E2" w14:textId="77777777" w:rsidR="006F2EAF" w:rsidRDefault="006F2EAF" w:rsidP="006F2EAF">
      <w:pPr>
        <w:spacing w:after="240"/>
        <w:ind w:left="-567"/>
        <w:jc w:val="both"/>
      </w:pPr>
      <w:r>
        <w:rPr>
          <w:rFonts w:ascii="Sylfaen" w:hAnsi="Sylfaen" w:cs="Sylfaen"/>
          <w:color w:val="0D0D0D"/>
          <w:lang w:val="ka-GE"/>
        </w:rPr>
        <w:t>გაერთიანებული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ერების ორგანიზაციის (შემდგომში − გაერო)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 xml:space="preserve">გენერალურმა ასამბლეამ </w:t>
      </w:r>
      <w:r>
        <w:rPr>
          <w:rFonts w:ascii="Cambria" w:hAnsi="Cambria" w:cs="Cambria"/>
          <w:color w:val="0D0D0D"/>
          <w:lang w:val="ka-GE"/>
        </w:rPr>
        <w:t xml:space="preserve">2015 </w:t>
      </w:r>
      <w:r>
        <w:rPr>
          <w:rFonts w:ascii="Sylfaen" w:hAnsi="Sylfaen" w:cs="Sylfaen"/>
          <w:color w:val="0D0D0D"/>
          <w:lang w:val="ka-GE"/>
        </w:rPr>
        <w:t>წლის</w:t>
      </w:r>
      <w:r>
        <w:rPr>
          <w:rFonts w:ascii="Cambria" w:hAnsi="Cambria" w:cs="Cambria"/>
          <w:color w:val="0D0D0D"/>
          <w:lang w:val="ka-GE"/>
        </w:rPr>
        <w:t xml:space="preserve"> 25 </w:t>
      </w:r>
      <w:r>
        <w:rPr>
          <w:rFonts w:ascii="Sylfaen" w:hAnsi="Sylfaen" w:cs="Sylfaen"/>
          <w:color w:val="0D0D0D"/>
          <w:lang w:val="ka-GE"/>
        </w:rPr>
        <w:t>სექტემბერს მიიღო</w:t>
      </w:r>
      <w:r>
        <w:rPr>
          <w:rFonts w:ascii="Cambria" w:hAnsi="Cambria" w:cs="Cambria"/>
          <w:color w:val="0D0D0D"/>
          <w:lang w:val="ka-GE"/>
        </w:rPr>
        <w:t xml:space="preserve"> A/RES/70/1 </w:t>
      </w:r>
      <w:r>
        <w:rPr>
          <w:rFonts w:ascii="Sylfaen" w:hAnsi="Sylfaen" w:cs="Sylfaen"/>
          <w:color w:val="0D0D0D"/>
          <w:lang w:val="ka-GE"/>
        </w:rPr>
        <w:t>რეზოლუცია</w:t>
      </w:r>
      <w:r>
        <w:rPr>
          <w:rStyle w:val="FootnoteCharacters"/>
          <w:rFonts w:ascii="Sylfaen" w:hAnsi="Sylfaen" w:cs="Sylfaen"/>
          <w:color w:val="0D0D0D"/>
          <w:lang w:val="ka-GE"/>
        </w:rPr>
        <w:footnoteReference w:id="1"/>
      </w:r>
      <w:r>
        <w:rPr>
          <w:rFonts w:ascii="Cambria" w:hAnsi="Cambria" w:cs="Cambria"/>
          <w:color w:val="0D0D0D"/>
          <w:lang w:val="ka-GE"/>
        </w:rPr>
        <w:t xml:space="preserve"> −</w:t>
      </w:r>
      <w:r>
        <w:rPr>
          <w:rFonts w:ascii="Sylfaen" w:hAnsi="Sylfaen" w:cs="Sylfaen"/>
          <w:color w:val="0D0D0D"/>
          <w:lang w:val="ka-GE"/>
        </w:rPr>
        <w:t xml:space="preserve"> „ჩვენი სამყაროს გარდაქმნა: 2030 წლის დღის წესრიგი მდგრადი განვითარებისთვის“, რომლის განუყოფელი ნაწილია მდგრადი განვითარების 17 მიზანი და 169 ამოცანა“. 2017 წლის 6 ივლისს კი გაერთიანებული ერების ორგანიზაციის გენერალური ასამბლეის A/RES/71/313 რეზოლუციით დადგინდა მდგრადი განვითარების მიზნების ინდიკატორთა ჩამონათვალი</w:t>
      </w:r>
      <w:r>
        <w:rPr>
          <w:rStyle w:val="FootnoteCharacters"/>
          <w:rFonts w:ascii="Sylfaen" w:hAnsi="Sylfaen" w:cs="Sylfaen"/>
          <w:color w:val="0D0D0D"/>
          <w:lang w:val="ka-GE"/>
        </w:rPr>
        <w:footnoteReference w:id="2"/>
      </w:r>
      <w:r>
        <w:rPr>
          <w:rFonts w:ascii="Sylfaen" w:hAnsi="Sylfaen" w:cs="Sylfaen"/>
          <w:color w:val="0D0D0D"/>
          <w:lang w:val="ka-GE"/>
        </w:rPr>
        <w:t>. მდგრადი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განვითარების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მიზნები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მსოფლიოს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გარშემო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აერთიანებს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ქვეყნების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ხელისუფლებებსა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და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მოსახლეობას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შემდეგი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ღირსეული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ამოცანების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შესასრულებლად</w:t>
      </w:r>
      <w:r>
        <w:rPr>
          <w:rFonts w:ascii="Cambria" w:hAnsi="Cambria" w:cs="Cambria"/>
          <w:color w:val="0D0D0D"/>
          <w:lang w:val="ka-GE"/>
        </w:rPr>
        <w:t xml:space="preserve">: </w:t>
      </w:r>
      <w:r>
        <w:rPr>
          <w:rFonts w:ascii="Sylfaen" w:hAnsi="Sylfaen" w:cs="Sylfaen"/>
          <w:color w:val="0D0D0D"/>
          <w:lang w:val="ka-GE"/>
        </w:rPr>
        <w:t>სიღარიბისა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და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შიმშილის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აღმოფხვრა</w:t>
      </w:r>
      <w:r>
        <w:rPr>
          <w:rFonts w:ascii="Cambria" w:hAnsi="Cambria" w:cs="Cambria"/>
          <w:color w:val="0D0D0D"/>
          <w:lang w:val="ka-GE"/>
        </w:rPr>
        <w:t xml:space="preserve">, </w:t>
      </w:r>
      <w:r>
        <w:rPr>
          <w:rFonts w:ascii="Sylfaen" w:hAnsi="Sylfaen" w:cs="Sylfaen"/>
          <w:color w:val="0D0D0D"/>
          <w:lang w:val="ka-GE"/>
        </w:rPr>
        <w:t>ჯანდაცვისა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და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განათლების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სისტემის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გაუმჯობესება</w:t>
      </w:r>
      <w:r>
        <w:rPr>
          <w:rFonts w:ascii="Cambria" w:hAnsi="Cambria" w:cs="Cambria"/>
          <w:color w:val="0D0D0D"/>
          <w:lang w:val="ka-GE"/>
        </w:rPr>
        <w:t xml:space="preserve">, </w:t>
      </w:r>
      <w:r>
        <w:rPr>
          <w:rFonts w:ascii="Sylfaen" w:hAnsi="Sylfaen" w:cs="Sylfaen"/>
          <w:color w:val="0D0D0D"/>
          <w:lang w:val="ka-GE"/>
        </w:rPr>
        <w:t>თანასწორობის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ხელშეწყობა</w:t>
      </w:r>
      <w:r>
        <w:rPr>
          <w:rFonts w:ascii="Cambria" w:hAnsi="Cambria" w:cs="Cambria"/>
          <w:color w:val="0D0D0D"/>
          <w:lang w:val="ka-GE"/>
        </w:rPr>
        <w:t xml:space="preserve">, </w:t>
      </w:r>
      <w:r>
        <w:rPr>
          <w:rFonts w:ascii="Sylfaen" w:hAnsi="Sylfaen" w:cs="Sylfaen"/>
          <w:color w:val="0D0D0D"/>
          <w:lang w:val="ka-GE"/>
        </w:rPr>
        <w:t>ქალაქების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მდგრადობა</w:t>
      </w:r>
      <w:r>
        <w:rPr>
          <w:rFonts w:ascii="Cambria" w:hAnsi="Cambria" w:cs="Cambria"/>
          <w:color w:val="0D0D0D"/>
          <w:lang w:val="ka-GE"/>
        </w:rPr>
        <w:t xml:space="preserve">, </w:t>
      </w:r>
      <w:r>
        <w:rPr>
          <w:rFonts w:ascii="Sylfaen" w:hAnsi="Sylfaen" w:cs="Sylfaen"/>
          <w:color w:val="0D0D0D"/>
          <w:lang w:val="ka-GE"/>
        </w:rPr>
        <w:t>კლიმატის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ცვლილებების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წინააღმდეგ ბრძოლა</w:t>
      </w:r>
      <w:r>
        <w:rPr>
          <w:rFonts w:ascii="Cambria" w:hAnsi="Cambria" w:cs="Cambria"/>
          <w:color w:val="0D0D0D"/>
          <w:lang w:val="ka-GE"/>
        </w:rPr>
        <w:t xml:space="preserve">, </w:t>
      </w:r>
      <w:r>
        <w:rPr>
          <w:rFonts w:ascii="Sylfaen" w:hAnsi="Sylfaen" w:cs="Sylfaen"/>
          <w:color w:val="0D0D0D"/>
          <w:lang w:val="ka-GE"/>
        </w:rPr>
        <w:t>ოკეანეებისა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და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ტყეების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დაცვა</w:t>
      </w:r>
      <w:r>
        <w:rPr>
          <w:rFonts w:ascii="Cambria" w:hAnsi="Cambria" w:cs="Cambria"/>
          <w:color w:val="0D0D0D"/>
          <w:lang w:val="ka-GE"/>
        </w:rPr>
        <w:t xml:space="preserve">, </w:t>
      </w:r>
      <w:r>
        <w:rPr>
          <w:rFonts w:ascii="Sylfaen" w:hAnsi="Sylfaen" w:cs="Sylfaen"/>
          <w:color w:val="0D0D0D"/>
          <w:lang w:val="ka-GE"/>
        </w:rPr>
        <w:t>ყველა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დონეზე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ეფექტიანი</w:t>
      </w:r>
      <w:r>
        <w:rPr>
          <w:rFonts w:ascii="Cambria" w:hAnsi="Cambria" w:cs="Cambria"/>
          <w:color w:val="0D0D0D"/>
          <w:lang w:val="ka-GE"/>
        </w:rPr>
        <w:t xml:space="preserve">, </w:t>
      </w:r>
      <w:r>
        <w:rPr>
          <w:rFonts w:ascii="Sylfaen" w:hAnsi="Sylfaen" w:cs="Sylfaen"/>
          <w:color w:val="0D0D0D"/>
          <w:lang w:val="ka-GE"/>
        </w:rPr>
        <w:t>ანგარიშვალდებული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და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ინკლუზიური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ინსტიტუციების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მშენებლობა</w:t>
      </w:r>
      <w:r>
        <w:rPr>
          <w:rFonts w:ascii="Cambria" w:hAnsi="Cambria" w:cs="Cambria"/>
          <w:color w:val="0D0D0D"/>
          <w:lang w:val="ka-GE"/>
        </w:rPr>
        <w:t>.</w:t>
      </w:r>
      <w:r>
        <w:rPr>
          <w:rFonts w:ascii="Sylfaen" w:hAnsi="Sylfaen" w:cs="Sylfaen"/>
          <w:color w:val="0D0D0D"/>
          <w:lang w:val="ka-GE"/>
        </w:rPr>
        <w:t xml:space="preserve"> </w:t>
      </w:r>
    </w:p>
    <w:p w14:paraId="23F9CA8B" w14:textId="77777777" w:rsidR="006F2EAF" w:rsidRDefault="006F2EAF" w:rsidP="006F2EAF">
      <w:pPr>
        <w:spacing w:after="240"/>
        <w:ind w:left="-567"/>
        <w:jc w:val="both"/>
      </w:pPr>
      <w:r>
        <w:rPr>
          <w:rFonts w:ascii="Sylfaen" w:hAnsi="Sylfaen" w:cs="Sylfaen"/>
          <w:color w:val="0D0D0D"/>
          <w:lang w:val="ka-GE"/>
        </w:rPr>
        <w:t>გაეროს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მდგრადი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განვითარების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მიზნები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წარმოადგენს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ათასწლეულის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განვითარების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მიზნების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ლოგიკურ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გაგრძელებას</w:t>
      </w:r>
      <w:r>
        <w:rPr>
          <w:rFonts w:ascii="Cambria" w:hAnsi="Cambria" w:cs="Cambria"/>
          <w:color w:val="0D0D0D"/>
          <w:lang w:val="ka-GE"/>
        </w:rPr>
        <w:t xml:space="preserve">, </w:t>
      </w:r>
      <w:r>
        <w:rPr>
          <w:rFonts w:ascii="Sylfaen" w:hAnsi="Sylfaen" w:cs="Sylfaen"/>
          <w:color w:val="0D0D0D"/>
          <w:lang w:val="ka-GE"/>
        </w:rPr>
        <w:t>რომელთა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შესრულების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ვადა</w:t>
      </w:r>
      <w:r>
        <w:rPr>
          <w:rFonts w:ascii="Cambria" w:hAnsi="Cambria" w:cs="Cambria"/>
          <w:color w:val="0D0D0D"/>
          <w:lang w:val="ka-GE"/>
        </w:rPr>
        <w:t xml:space="preserve"> 2000 −</w:t>
      </w:r>
      <w:r>
        <w:rPr>
          <w:rFonts w:ascii="Sylfaen" w:hAnsi="Sylfaen" w:cs="Sylfaen"/>
          <w:color w:val="0D0D0D"/>
          <w:lang w:val="ka-GE"/>
        </w:rPr>
        <w:t xml:space="preserve"> </w:t>
      </w:r>
      <w:r>
        <w:rPr>
          <w:rFonts w:ascii="Cambria" w:hAnsi="Cambria" w:cs="Cambria"/>
          <w:color w:val="0D0D0D"/>
          <w:lang w:val="ka-GE"/>
        </w:rPr>
        <w:t xml:space="preserve">2015 </w:t>
      </w:r>
      <w:r>
        <w:rPr>
          <w:rFonts w:ascii="Sylfaen" w:hAnsi="Sylfaen" w:cs="Sylfaen"/>
          <w:color w:val="0D0D0D"/>
          <w:lang w:val="ka-GE"/>
        </w:rPr>
        <w:t>წლების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პერიოდს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მოიცავდა</w:t>
      </w:r>
      <w:r>
        <w:rPr>
          <w:rFonts w:ascii="Cambria" w:hAnsi="Cambria" w:cs="Cambria"/>
          <w:color w:val="0D0D0D"/>
          <w:lang w:val="ka-GE"/>
        </w:rPr>
        <w:t xml:space="preserve">. 2015 </w:t>
      </w:r>
      <w:r>
        <w:rPr>
          <w:rFonts w:ascii="Sylfaen" w:hAnsi="Sylfaen" w:cs="Sylfaen"/>
          <w:color w:val="0D0D0D"/>
          <w:lang w:val="ka-GE"/>
        </w:rPr>
        <w:t>წელს,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ამ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მიზნების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შესრულების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ვადის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დასასრულს</w:t>
      </w:r>
      <w:r>
        <w:rPr>
          <w:rFonts w:ascii="Cambria" w:hAnsi="Cambria" w:cs="Cambria"/>
          <w:color w:val="0D0D0D"/>
          <w:lang w:val="ka-GE"/>
        </w:rPr>
        <w:t xml:space="preserve">, </w:t>
      </w:r>
      <w:r>
        <w:rPr>
          <w:rFonts w:ascii="Sylfaen" w:hAnsi="Sylfaen" w:cs="Sylfaen"/>
          <w:color w:val="0D0D0D"/>
          <w:lang w:val="ka-GE"/>
        </w:rPr>
        <w:t>გაეროს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ათასწლეულის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მიზნები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გარდაიქმნა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უფრო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ყოვლისმომცველ</w:t>
      </w:r>
      <w:r>
        <w:rPr>
          <w:rFonts w:ascii="Cambria" w:hAnsi="Cambria" w:cs="Cambria"/>
          <w:color w:val="0D0D0D"/>
          <w:lang w:val="ka-GE"/>
        </w:rPr>
        <w:t xml:space="preserve"> − </w:t>
      </w:r>
      <w:r>
        <w:rPr>
          <w:rFonts w:ascii="Sylfaen" w:hAnsi="Sylfaen" w:cs="Sylfaen"/>
          <w:color w:val="0D0D0D"/>
          <w:lang w:val="ka-GE"/>
        </w:rPr>
        <w:t>მდგრადი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განვითარების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მიზნებად</w:t>
      </w:r>
      <w:r>
        <w:rPr>
          <w:rFonts w:ascii="Cambria" w:hAnsi="Cambria" w:cs="Sylfaen"/>
          <w:color w:val="0D0D0D"/>
          <w:lang w:val="ka-GE"/>
        </w:rPr>
        <w:t xml:space="preserve">. 2015 </w:t>
      </w:r>
      <w:r>
        <w:rPr>
          <w:rFonts w:ascii="Sylfaen" w:hAnsi="Sylfaen" w:cs="Sylfaen"/>
          <w:color w:val="0D0D0D"/>
          <w:lang w:val="ka-GE"/>
        </w:rPr>
        <w:t>წელს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საქართველომ</w:t>
      </w:r>
      <w:r>
        <w:rPr>
          <w:rFonts w:ascii="Cambria" w:hAnsi="Cambria" w:cs="Cambria"/>
          <w:color w:val="0D0D0D"/>
          <w:lang w:val="ka-GE"/>
        </w:rPr>
        <w:t xml:space="preserve">, </w:t>
      </w:r>
      <w:r>
        <w:rPr>
          <w:rFonts w:ascii="Sylfaen" w:hAnsi="Sylfaen" w:cs="Sylfaen"/>
          <w:color w:val="0D0D0D"/>
          <w:lang w:val="ka-GE"/>
        </w:rPr>
        <w:t>გაეროს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ყველა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სხვა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წევრ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ქვეყანასთან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ერთად,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გამოთქვა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სურვილი,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განეხორციელებინა</w:t>
      </w:r>
      <w:r>
        <w:rPr>
          <w:rFonts w:ascii="Cambria" w:hAnsi="Cambria" w:cs="Cambria"/>
          <w:color w:val="0D0D0D"/>
          <w:lang w:val="ka-GE"/>
        </w:rPr>
        <w:t xml:space="preserve"> 2030 </w:t>
      </w:r>
      <w:r>
        <w:rPr>
          <w:rFonts w:ascii="Sylfaen" w:hAnsi="Sylfaen" w:cs="Sylfaen"/>
          <w:color w:val="0D0D0D"/>
          <w:lang w:val="ka-GE"/>
        </w:rPr>
        <w:t>წლისთვის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დასახული</w:t>
      </w:r>
      <w:r>
        <w:rPr>
          <w:rFonts w:ascii="Cambria" w:hAnsi="Cambria" w:cs="Cambria"/>
          <w:color w:val="0D0D0D"/>
          <w:lang w:val="ka-GE"/>
        </w:rPr>
        <w:t xml:space="preserve">  </w:t>
      </w:r>
      <w:r>
        <w:rPr>
          <w:rFonts w:ascii="Sylfaen" w:hAnsi="Sylfaen" w:cs="Sylfaen"/>
          <w:color w:val="0D0D0D"/>
          <w:lang w:val="ka-GE"/>
        </w:rPr>
        <w:t>მდგრადი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განვითარების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მიზნები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და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ამოცანები</w:t>
      </w:r>
      <w:r>
        <w:rPr>
          <w:rFonts w:ascii="Cambria" w:hAnsi="Cambria" w:cs="Sylfaen"/>
          <w:color w:val="0D0D0D"/>
          <w:lang w:val="ka-GE"/>
        </w:rPr>
        <w:t>.</w:t>
      </w:r>
      <w:r>
        <w:rPr>
          <w:rFonts w:ascii="Sylfaen" w:hAnsi="Sylfaen" w:cs="Sylfaen"/>
          <w:color w:val="0D0D0D"/>
          <w:lang w:val="ka-GE"/>
        </w:rPr>
        <w:t xml:space="preserve"> </w:t>
      </w:r>
    </w:p>
    <w:p w14:paraId="40DC0F5C" w14:textId="77777777" w:rsidR="006F2EAF" w:rsidRDefault="006F2EAF" w:rsidP="006F2EAF">
      <w:pPr>
        <w:spacing w:after="240"/>
        <w:ind w:left="-567"/>
        <w:jc w:val="both"/>
      </w:pPr>
      <w:r>
        <w:rPr>
          <w:rFonts w:ascii="Sylfaen" w:hAnsi="Sylfaen" w:cs="Sylfaen"/>
          <w:color w:val="0D0D0D"/>
          <w:lang w:val="ka-GE"/>
        </w:rPr>
        <w:t xml:space="preserve">2016 წელს, საქართველომ, ერთ-ერთმა პირველმა გაერთიანებული ერების ორგანიზაციის წევრი ქვეყნებიდან, მდგრადი განვითარების შესახებ გაეროს მაღალი დონის პოლიტიკურ ფორუმზე (High Level Political </w:t>
      </w:r>
      <w:r>
        <w:rPr>
          <w:rFonts w:ascii="Sylfaen" w:hAnsi="Sylfaen" w:cs="Sylfaen"/>
          <w:lang w:val="ka-GE"/>
        </w:rPr>
        <w:t>Forum-HLPF) წარადგინა პირველი ნებაყოფლობითი ეროვნული მიმოხილვის (VNR)</w:t>
      </w:r>
      <w:r>
        <w:rPr>
          <w:rStyle w:val="FootnoteCharacters"/>
          <w:rFonts w:ascii="Sylfaen" w:hAnsi="Sylfaen" w:cs="Sylfaen"/>
        </w:rPr>
        <w:footnoteReference w:id="3"/>
      </w:r>
      <w:r>
        <w:rPr>
          <w:rFonts w:ascii="Sylfaen" w:hAnsi="Sylfaen" w:cs="Sylfaen"/>
          <w:lang w:val="ka-GE"/>
        </w:rPr>
        <w:t xml:space="preserve"> ამსახველი ანგარიში. ხოლო მეორე ნებაყოფლობითი ეროვნული მიმოხილვის ანგარიში საქართველოს მხრიდან წარდგენილ იქნა 2020 წელს. </w:t>
      </w:r>
    </w:p>
    <w:p w14:paraId="55462698" w14:textId="77777777" w:rsidR="006F2EAF" w:rsidRDefault="006F2EAF" w:rsidP="006F2EAF">
      <w:pPr>
        <w:spacing w:after="240"/>
        <w:ind w:left="-567"/>
        <w:jc w:val="both"/>
      </w:pPr>
      <w:r>
        <w:rPr>
          <w:rFonts w:ascii="Sylfaen" w:hAnsi="Sylfaen" w:cs="Sylfaen"/>
          <w:lang w:val="ka-GE"/>
        </w:rPr>
        <w:t xml:space="preserve">საქართველოს პრემიერ-მინისტრის 2020 წლის 23 იანვრის №14 ბრძანებით შექმნილი მდგრადი განვითარების მიზნების უწყებათაშორისი საბჭოს სხდომაზე წარდგენილ იქნა მდგრადი განვითარების მიზნების ადგილობრივ დონეზე დანერგვის გეგმა, რომელიც ერთხმად იყო მოწონებული საბჭოს წევრების მიერ. </w:t>
      </w:r>
    </w:p>
    <w:p w14:paraId="7F437DD1" w14:textId="77777777" w:rsidR="006F2EAF" w:rsidRDefault="006F2EAF" w:rsidP="006F2EAF">
      <w:pPr>
        <w:ind w:left="-567"/>
        <w:jc w:val="center"/>
      </w:pPr>
      <w:r>
        <w:rPr>
          <w:rFonts w:ascii="Sylfaen" w:hAnsi="Sylfaen" w:cs="Sylfaen"/>
          <w:b/>
          <w:color w:val="385623"/>
          <w:sz w:val="28"/>
          <w:lang w:val="ka-GE"/>
        </w:rPr>
        <w:t>გაეროს მდგრადი განვითარების 17 მიზანი</w:t>
      </w:r>
    </w:p>
    <w:p w14:paraId="5B3EAAA4" w14:textId="77777777" w:rsidR="006F2EAF" w:rsidRDefault="006F2EAF" w:rsidP="006F2EAF">
      <w:pPr>
        <w:shd w:val="clear" w:color="auto" w:fill="FFFFFF"/>
        <w:spacing w:after="0" w:line="276" w:lineRule="auto"/>
        <w:ind w:left="-567"/>
      </w:pPr>
      <w:r>
        <w:rPr>
          <w:rFonts w:ascii="Sylfaen" w:hAnsi="Sylfaen" w:cs="Sylfaen"/>
          <w:b/>
          <w:lang w:val="ka-GE"/>
        </w:rPr>
        <w:t>მიზანი</w:t>
      </w:r>
      <w:r>
        <w:rPr>
          <w:rFonts w:ascii="Cambria" w:hAnsi="Cambria" w:cs="Cambria"/>
          <w:b/>
          <w:lang w:val="ka-GE"/>
        </w:rPr>
        <w:t xml:space="preserve"> 1: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სიღარიბის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ყველა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ფორმის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აღმოფხვრა.</w:t>
      </w:r>
    </w:p>
    <w:p w14:paraId="0E254F31" w14:textId="77777777" w:rsidR="006F2EAF" w:rsidRDefault="006F2EAF" w:rsidP="006F2EAF">
      <w:pPr>
        <w:shd w:val="clear" w:color="auto" w:fill="FFFFFF"/>
        <w:spacing w:after="0" w:line="276" w:lineRule="auto"/>
        <w:ind w:left="-567"/>
      </w:pPr>
      <w:r>
        <w:rPr>
          <w:rFonts w:ascii="Sylfaen" w:hAnsi="Sylfaen" w:cs="Sylfaen"/>
          <w:b/>
          <w:lang w:val="ka-GE"/>
        </w:rPr>
        <w:lastRenderedPageBreak/>
        <w:t>მიზანი</w:t>
      </w:r>
      <w:r>
        <w:rPr>
          <w:rFonts w:ascii="Cambria" w:hAnsi="Cambria" w:cs="Cambria"/>
          <w:b/>
          <w:lang w:val="ka-GE"/>
        </w:rPr>
        <w:t xml:space="preserve"> 2: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შიმშილის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აღმოფხვრა</w:t>
      </w:r>
      <w:r>
        <w:rPr>
          <w:rFonts w:ascii="Cambria" w:hAnsi="Cambria" w:cs="Cambria"/>
          <w:lang w:val="ka-GE"/>
        </w:rPr>
        <w:t xml:space="preserve">, </w:t>
      </w:r>
      <w:r>
        <w:rPr>
          <w:rFonts w:ascii="Sylfaen" w:hAnsi="Sylfaen" w:cs="Sylfaen"/>
          <w:lang w:val="ka-GE"/>
        </w:rPr>
        <w:t>სასურსათო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უსაფრთხოებისა</w:t>
      </w:r>
      <w:r>
        <w:rPr>
          <w:rFonts w:ascii="Cambria" w:hAnsi="Cambria" w:cs="Cambria"/>
          <w:lang w:val="ka-GE"/>
        </w:rPr>
        <w:t xml:space="preserve">  </w:t>
      </w:r>
      <w:r>
        <w:rPr>
          <w:rFonts w:ascii="Sylfaen" w:hAnsi="Sylfaen" w:cs="Sylfaen"/>
          <w:lang w:val="ka-GE"/>
        </w:rPr>
        <w:t>და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გაუმჯობესებული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კვების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მიღწევა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მდგრადი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სოფლის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მეურნეობის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ხელშეწყობა</w:t>
      </w:r>
      <w:r>
        <w:rPr>
          <w:rFonts w:ascii="Cambria" w:hAnsi="Cambria" w:cs="Cambria"/>
          <w:lang w:val="ka-GE"/>
        </w:rPr>
        <w:t>.</w:t>
      </w:r>
    </w:p>
    <w:p w14:paraId="485BB6B5" w14:textId="77777777" w:rsidR="006F2EAF" w:rsidRDefault="006F2EAF" w:rsidP="006F2EAF">
      <w:pPr>
        <w:shd w:val="clear" w:color="auto" w:fill="FFFFFF"/>
        <w:spacing w:after="0" w:line="276" w:lineRule="auto"/>
        <w:ind w:left="-567"/>
      </w:pPr>
      <w:r>
        <w:rPr>
          <w:rFonts w:ascii="Sylfaen" w:hAnsi="Sylfaen" w:cs="Sylfaen"/>
          <w:b/>
          <w:lang w:val="ka-GE"/>
        </w:rPr>
        <w:t>მიზანი</w:t>
      </w:r>
      <w:r>
        <w:rPr>
          <w:rFonts w:ascii="Cambria" w:hAnsi="Cambria" w:cs="Cambria"/>
          <w:b/>
          <w:lang w:val="ka-GE"/>
        </w:rPr>
        <w:t xml:space="preserve"> 3: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ჯანსაღი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ცხოვრებისა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კეთილდღეობის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უზრუნველყოფა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ყველა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ასაკის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ადამიანისათვის</w:t>
      </w:r>
      <w:r>
        <w:rPr>
          <w:rFonts w:ascii="Cambria" w:hAnsi="Cambria" w:cs="Cambria"/>
          <w:lang w:val="ka-GE"/>
        </w:rPr>
        <w:t>.</w:t>
      </w:r>
    </w:p>
    <w:p w14:paraId="017D2888" w14:textId="77777777" w:rsidR="006F2EAF" w:rsidRDefault="006F2EAF" w:rsidP="006F2EAF">
      <w:pPr>
        <w:shd w:val="clear" w:color="auto" w:fill="FFFFFF"/>
        <w:spacing w:after="0" w:line="276" w:lineRule="auto"/>
        <w:ind w:left="-567"/>
      </w:pPr>
      <w:r>
        <w:rPr>
          <w:rFonts w:ascii="Sylfaen" w:hAnsi="Sylfaen" w:cs="Sylfaen"/>
          <w:b/>
          <w:lang w:val="ka-GE"/>
        </w:rPr>
        <w:t>მიზანი</w:t>
      </w:r>
      <w:r>
        <w:rPr>
          <w:rFonts w:ascii="Cambria" w:hAnsi="Cambria" w:cs="Cambria"/>
          <w:b/>
          <w:lang w:val="ka-GE"/>
        </w:rPr>
        <w:t xml:space="preserve"> 4: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ინკლუზიური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თანასწორი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განათლების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უზრუნველყოფა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უწყვეტი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სწავლის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შესაძლებლობის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შექმნა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ყველასათვის.</w:t>
      </w:r>
    </w:p>
    <w:p w14:paraId="398896AA" w14:textId="77777777" w:rsidR="006F2EAF" w:rsidRDefault="006F2EAF" w:rsidP="006F2EAF">
      <w:pPr>
        <w:shd w:val="clear" w:color="auto" w:fill="FFFFFF"/>
        <w:spacing w:after="0" w:line="276" w:lineRule="auto"/>
        <w:ind w:left="-567"/>
      </w:pPr>
      <w:r>
        <w:rPr>
          <w:rFonts w:ascii="Sylfaen" w:hAnsi="Sylfaen" w:cs="Sylfaen"/>
          <w:b/>
          <w:lang w:val="ka-GE"/>
        </w:rPr>
        <w:t>მიზანი</w:t>
      </w:r>
      <w:r>
        <w:rPr>
          <w:rFonts w:ascii="Cambria" w:hAnsi="Cambria" w:cs="Cambria"/>
          <w:b/>
          <w:lang w:val="ka-GE"/>
        </w:rPr>
        <w:t> 5: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გენდერული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თანასწორობის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მიღწევა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ყველა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ქალისა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გოგონას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შესაძლებლობების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გაუმჯობესება</w:t>
      </w:r>
      <w:r>
        <w:rPr>
          <w:rFonts w:ascii="Cambria" w:hAnsi="Cambria" w:cs="Cambria"/>
          <w:lang w:val="ka-GE"/>
        </w:rPr>
        <w:t>.</w:t>
      </w:r>
    </w:p>
    <w:p w14:paraId="4808C682" w14:textId="77777777" w:rsidR="006F2EAF" w:rsidRDefault="006F2EAF" w:rsidP="006F2EAF">
      <w:pPr>
        <w:shd w:val="clear" w:color="auto" w:fill="FFFFFF"/>
        <w:spacing w:after="0" w:line="276" w:lineRule="auto"/>
        <w:ind w:left="-567"/>
      </w:pPr>
      <w:r>
        <w:rPr>
          <w:rFonts w:ascii="Sylfaen" w:hAnsi="Sylfaen" w:cs="Sylfaen"/>
          <w:b/>
          <w:lang w:val="ka-GE"/>
        </w:rPr>
        <w:t>მიზანი</w:t>
      </w:r>
      <w:r>
        <w:rPr>
          <w:rFonts w:ascii="Cambria" w:hAnsi="Cambria" w:cs="Cambria"/>
          <w:b/>
          <w:lang w:val="ka-GE"/>
        </w:rPr>
        <w:t xml:space="preserve"> 6: </w:t>
      </w:r>
      <w:r>
        <w:rPr>
          <w:rFonts w:ascii="Sylfaen" w:hAnsi="Sylfaen" w:cs="Sylfaen"/>
          <w:lang w:val="ka-GE"/>
        </w:rPr>
        <w:t>წყლის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მდგრადი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მართვისა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სანიტარიული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ნორმების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დაცვის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საყოველთაო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უზრუნველყოფა.</w:t>
      </w:r>
    </w:p>
    <w:p w14:paraId="13B44ADC" w14:textId="77777777" w:rsidR="006F2EAF" w:rsidRDefault="006F2EAF" w:rsidP="006F2EAF">
      <w:pPr>
        <w:shd w:val="clear" w:color="auto" w:fill="FFFFFF"/>
        <w:spacing w:after="0" w:line="276" w:lineRule="auto"/>
        <w:ind w:left="-567"/>
      </w:pPr>
      <w:r>
        <w:rPr>
          <w:rFonts w:ascii="Sylfaen" w:hAnsi="Sylfaen" w:cs="Sylfaen"/>
          <w:b/>
          <w:lang w:val="ka-GE"/>
        </w:rPr>
        <w:t>მიზანი</w:t>
      </w:r>
      <w:r>
        <w:rPr>
          <w:rFonts w:ascii="Cambria" w:hAnsi="Cambria" w:cs="Cambria"/>
          <w:b/>
          <w:lang w:val="ka-GE"/>
        </w:rPr>
        <w:t xml:space="preserve"> 7: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ხელმისაწვდომი</w:t>
      </w:r>
      <w:r>
        <w:rPr>
          <w:rFonts w:ascii="Cambria" w:hAnsi="Cambria" w:cs="Cambria"/>
          <w:lang w:val="ka-GE"/>
        </w:rPr>
        <w:t xml:space="preserve">, </w:t>
      </w:r>
      <w:r>
        <w:rPr>
          <w:rFonts w:ascii="Sylfaen" w:hAnsi="Sylfaen" w:cs="Sylfaen"/>
          <w:lang w:val="ka-GE"/>
        </w:rPr>
        <w:t>საიმედო</w:t>
      </w:r>
      <w:r>
        <w:rPr>
          <w:rFonts w:ascii="Cambria" w:hAnsi="Cambria" w:cs="Cambria"/>
          <w:lang w:val="ka-GE"/>
        </w:rPr>
        <w:t xml:space="preserve">, </w:t>
      </w:r>
      <w:r>
        <w:rPr>
          <w:rFonts w:ascii="Sylfaen" w:hAnsi="Sylfaen" w:cs="Sylfaen"/>
          <w:lang w:val="ka-GE"/>
        </w:rPr>
        <w:t>სტაბილური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თანამედროვე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ენერგიის</w:t>
      </w:r>
      <w:r>
        <w:rPr>
          <w:rFonts w:ascii="Cambria" w:hAnsi="Cambria" w:cs="Cambria"/>
          <w:lang w:val="ka-GE"/>
        </w:rPr>
        <w:t xml:space="preserve">  </w:t>
      </w:r>
      <w:r>
        <w:rPr>
          <w:rFonts w:ascii="Sylfaen" w:hAnsi="Sylfaen" w:cs="Sylfaen"/>
          <w:lang w:val="ka-GE"/>
        </w:rPr>
        <w:t>საყოველთაო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ხელმისაწვდომობა</w:t>
      </w:r>
      <w:r>
        <w:rPr>
          <w:rFonts w:ascii="Cambria" w:hAnsi="Cambria" w:cs="Cambria"/>
          <w:lang w:val="ka-GE"/>
        </w:rPr>
        <w:t>.</w:t>
      </w:r>
    </w:p>
    <w:p w14:paraId="06A8A767" w14:textId="77777777" w:rsidR="006F2EAF" w:rsidRDefault="006F2EAF" w:rsidP="006F2EAF">
      <w:pPr>
        <w:shd w:val="clear" w:color="auto" w:fill="FFFFFF"/>
        <w:spacing w:after="0" w:line="276" w:lineRule="auto"/>
        <w:ind w:left="-567"/>
      </w:pPr>
      <w:r>
        <w:rPr>
          <w:rFonts w:ascii="Sylfaen" w:hAnsi="Sylfaen" w:cs="Sylfaen"/>
          <w:b/>
          <w:lang w:val="ka-GE"/>
        </w:rPr>
        <w:t>მიზანი</w:t>
      </w:r>
      <w:r>
        <w:rPr>
          <w:rFonts w:ascii="Cambria" w:hAnsi="Cambria" w:cs="Cambria"/>
          <w:b/>
          <w:lang w:val="ka-GE"/>
        </w:rPr>
        <w:t xml:space="preserve"> 8:</w:t>
      </w:r>
      <w:r>
        <w:rPr>
          <w:rFonts w:ascii="Cambria" w:hAnsi="Cambria" w:cs="Cambria"/>
          <w:lang w:val="ka-GE"/>
        </w:rPr>
        <w:t xml:space="preserve">  </w:t>
      </w:r>
      <w:r>
        <w:rPr>
          <w:rFonts w:ascii="Sylfaen" w:hAnsi="Sylfaen" w:cs="Sylfaen"/>
          <w:lang w:val="ka-GE"/>
        </w:rPr>
        <w:t>სტაბილური</w:t>
      </w:r>
      <w:r>
        <w:rPr>
          <w:rFonts w:ascii="Cambria" w:hAnsi="Cambria" w:cs="Cambria"/>
          <w:lang w:val="ka-GE"/>
        </w:rPr>
        <w:t xml:space="preserve">, </w:t>
      </w:r>
      <w:r>
        <w:rPr>
          <w:rFonts w:ascii="Sylfaen" w:hAnsi="Sylfaen" w:cs="Sylfaen"/>
          <w:lang w:val="ka-GE"/>
        </w:rPr>
        <w:t>ინკლუზიური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მდგრადი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ეკონომიკური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ზრდის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ხელშეწყობა</w:t>
      </w:r>
      <w:r>
        <w:rPr>
          <w:rFonts w:ascii="Cambria" w:hAnsi="Cambria" w:cs="Cambria"/>
          <w:lang w:val="ka-GE"/>
        </w:rPr>
        <w:t xml:space="preserve">, </w:t>
      </w:r>
      <w:r>
        <w:rPr>
          <w:rFonts w:ascii="Sylfaen" w:hAnsi="Sylfaen" w:cs="Sylfaen"/>
          <w:lang w:val="ka-GE"/>
        </w:rPr>
        <w:t>სრული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პროდუქტიული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დასაქმება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ღირსეული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სამუშაო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ყველასათვის.</w:t>
      </w:r>
    </w:p>
    <w:p w14:paraId="0F2AC6DB" w14:textId="77777777" w:rsidR="006F2EAF" w:rsidRDefault="006F2EAF" w:rsidP="006F2EAF">
      <w:pPr>
        <w:shd w:val="clear" w:color="auto" w:fill="FFFFFF"/>
        <w:spacing w:after="0" w:line="276" w:lineRule="auto"/>
        <w:ind w:left="-567"/>
      </w:pPr>
      <w:r>
        <w:rPr>
          <w:rFonts w:ascii="Sylfaen" w:hAnsi="Sylfaen" w:cs="Sylfaen"/>
          <w:b/>
          <w:lang w:val="ka-GE"/>
        </w:rPr>
        <w:t>მიზანი</w:t>
      </w:r>
      <w:r>
        <w:rPr>
          <w:rFonts w:ascii="Cambria" w:hAnsi="Cambria" w:cs="Cambria"/>
          <w:b/>
          <w:lang w:val="ka-GE"/>
        </w:rPr>
        <w:t> 9:</w:t>
      </w:r>
      <w:r>
        <w:rPr>
          <w:rFonts w:ascii="Cambria" w:hAnsi="Cambria" w:cs="Cambria"/>
          <w:lang w:val="ka-GE"/>
        </w:rPr>
        <w:t xml:space="preserve">  </w:t>
      </w:r>
      <w:r>
        <w:rPr>
          <w:rFonts w:ascii="Sylfaen" w:hAnsi="Sylfaen" w:cs="Sylfaen"/>
          <w:lang w:val="ka-GE"/>
        </w:rPr>
        <w:t>მდგრადი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ინფრასტრუქტურის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შექმნა</w:t>
      </w:r>
      <w:r>
        <w:rPr>
          <w:rFonts w:ascii="Cambria" w:hAnsi="Cambria" w:cs="Cambria"/>
          <w:lang w:val="ka-GE"/>
        </w:rPr>
        <w:t xml:space="preserve">, </w:t>
      </w:r>
      <w:r>
        <w:rPr>
          <w:rFonts w:ascii="Sylfaen" w:hAnsi="Sylfaen" w:cs="Sylfaen"/>
          <w:lang w:val="ka-GE"/>
        </w:rPr>
        <w:t>ინკლუზიური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განვითარებული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ინდუსტრიალიზაციისა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rFonts w:ascii="Cambria" w:hAnsi="Cambria" w:cs="Cambria"/>
          <w:lang w:val="ka-GE"/>
        </w:rPr>
        <w:t xml:space="preserve">  </w:t>
      </w:r>
      <w:r>
        <w:rPr>
          <w:rFonts w:ascii="Sylfaen" w:hAnsi="Sylfaen" w:cs="Sylfaen"/>
          <w:lang w:val="ka-GE"/>
        </w:rPr>
        <w:t>ინოვაციების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ხელშეწყობა</w:t>
      </w:r>
      <w:r>
        <w:rPr>
          <w:rFonts w:ascii="Cambria" w:hAnsi="Cambria" w:cs="Cambria"/>
          <w:lang w:val="ka-GE"/>
        </w:rPr>
        <w:t>.</w:t>
      </w:r>
    </w:p>
    <w:p w14:paraId="771B6804" w14:textId="77777777" w:rsidR="006F2EAF" w:rsidRDefault="006F2EAF" w:rsidP="006F2EAF">
      <w:pPr>
        <w:shd w:val="clear" w:color="auto" w:fill="FFFFFF"/>
        <w:spacing w:after="0" w:line="276" w:lineRule="auto"/>
        <w:ind w:left="-567"/>
      </w:pPr>
      <w:r>
        <w:rPr>
          <w:rFonts w:ascii="Sylfaen" w:hAnsi="Sylfaen" w:cs="Sylfaen"/>
          <w:b/>
          <w:lang w:val="ka-GE"/>
        </w:rPr>
        <w:t>მიზანი</w:t>
      </w:r>
      <w:r>
        <w:rPr>
          <w:rFonts w:ascii="Cambria" w:hAnsi="Cambria" w:cs="Cambria"/>
          <w:b/>
          <w:lang w:val="ka-GE"/>
        </w:rPr>
        <w:t xml:space="preserve"> 10: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უთანასწორობის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შემცირება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ქვეყნებში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ქვეყნებს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შორის</w:t>
      </w:r>
      <w:r>
        <w:rPr>
          <w:rFonts w:ascii="Cambria" w:hAnsi="Cambria" w:cs="Cambria"/>
          <w:lang w:val="ka-GE"/>
        </w:rPr>
        <w:t>. </w:t>
      </w:r>
    </w:p>
    <w:p w14:paraId="717264F3" w14:textId="77777777" w:rsidR="006F2EAF" w:rsidRDefault="006F2EAF" w:rsidP="006F2EAF">
      <w:pPr>
        <w:shd w:val="clear" w:color="auto" w:fill="FFFFFF"/>
        <w:spacing w:after="0" w:line="276" w:lineRule="auto"/>
        <w:ind w:left="-567"/>
      </w:pPr>
      <w:r>
        <w:rPr>
          <w:rFonts w:ascii="Sylfaen" w:hAnsi="Sylfaen" w:cs="Sylfaen"/>
          <w:b/>
          <w:lang w:val="ka-GE"/>
        </w:rPr>
        <w:t>მიზანი</w:t>
      </w:r>
      <w:r>
        <w:rPr>
          <w:rFonts w:ascii="Cambria" w:hAnsi="Cambria" w:cs="Cambria"/>
          <w:b/>
          <w:lang w:val="ka-GE"/>
        </w:rPr>
        <w:t> 11: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ქალაქებისა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დასახლებების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ინკლუზიური</w:t>
      </w:r>
      <w:r>
        <w:rPr>
          <w:rFonts w:ascii="Cambria" w:hAnsi="Cambria" w:cs="Cambria"/>
          <w:lang w:val="ka-GE"/>
        </w:rPr>
        <w:t xml:space="preserve">, </w:t>
      </w:r>
      <w:r>
        <w:rPr>
          <w:rFonts w:ascii="Sylfaen" w:hAnsi="Sylfaen" w:cs="Sylfaen"/>
          <w:lang w:val="ka-GE"/>
        </w:rPr>
        <w:t>უსაფრთხო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მდგრადი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განვითარება</w:t>
      </w:r>
      <w:r>
        <w:rPr>
          <w:rFonts w:ascii="Cambria" w:hAnsi="Cambria" w:cs="Cambria"/>
          <w:lang w:val="ka-GE"/>
        </w:rPr>
        <w:t>.</w:t>
      </w:r>
    </w:p>
    <w:p w14:paraId="4C97B616" w14:textId="77777777" w:rsidR="006F2EAF" w:rsidRDefault="006F2EAF" w:rsidP="006F2EAF">
      <w:pPr>
        <w:shd w:val="clear" w:color="auto" w:fill="FFFFFF"/>
        <w:spacing w:after="0" w:line="276" w:lineRule="auto"/>
        <w:ind w:left="-567"/>
      </w:pPr>
      <w:r>
        <w:rPr>
          <w:rFonts w:ascii="Sylfaen" w:hAnsi="Sylfaen" w:cs="Sylfaen"/>
          <w:b/>
          <w:lang w:val="ka-GE"/>
        </w:rPr>
        <w:t>მიზანი</w:t>
      </w:r>
      <w:r>
        <w:rPr>
          <w:rFonts w:ascii="Cambria" w:hAnsi="Cambria" w:cs="Cambria"/>
          <w:b/>
          <w:lang w:val="ka-GE"/>
        </w:rPr>
        <w:t xml:space="preserve"> 12: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მდგრადი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მოხმარება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წარმოება</w:t>
      </w:r>
      <w:r>
        <w:rPr>
          <w:rFonts w:ascii="Cambria" w:hAnsi="Cambria" w:cs="Cambria"/>
          <w:lang w:val="ka-GE"/>
        </w:rPr>
        <w:t>.</w:t>
      </w:r>
    </w:p>
    <w:p w14:paraId="733154E9" w14:textId="77777777" w:rsidR="006F2EAF" w:rsidRDefault="006F2EAF" w:rsidP="006F2EAF">
      <w:pPr>
        <w:shd w:val="clear" w:color="auto" w:fill="FFFFFF"/>
        <w:spacing w:after="0" w:line="276" w:lineRule="auto"/>
        <w:ind w:left="-567"/>
      </w:pPr>
      <w:r>
        <w:rPr>
          <w:rFonts w:ascii="Sylfaen" w:hAnsi="Sylfaen" w:cs="Sylfaen"/>
          <w:b/>
          <w:lang w:val="ka-GE"/>
        </w:rPr>
        <w:t>მიზანი</w:t>
      </w:r>
      <w:r>
        <w:rPr>
          <w:rFonts w:ascii="Cambria" w:hAnsi="Cambria" w:cs="Cambria"/>
          <w:b/>
          <w:lang w:val="ka-GE"/>
        </w:rPr>
        <w:t xml:space="preserve"> 13: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კლიმატის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ცვლილებისა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მისი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ზეგავლენის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წინააღმდეგ</w:t>
      </w:r>
      <w:r>
        <w:rPr>
          <w:rFonts w:ascii="Cambria" w:hAnsi="Cambria" w:cs="Cambria"/>
          <w:lang w:val="ka-GE"/>
        </w:rPr>
        <w:t xml:space="preserve">  </w:t>
      </w:r>
      <w:r>
        <w:rPr>
          <w:rFonts w:ascii="Sylfaen" w:hAnsi="Sylfaen" w:cs="Sylfaen"/>
          <w:lang w:val="ka-GE"/>
        </w:rPr>
        <w:t>გადაუდებელი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ზომების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გატარება.</w:t>
      </w:r>
    </w:p>
    <w:p w14:paraId="46937690" w14:textId="77777777" w:rsidR="006F2EAF" w:rsidRDefault="006F2EAF" w:rsidP="006F2EAF">
      <w:pPr>
        <w:shd w:val="clear" w:color="auto" w:fill="FFFFFF"/>
        <w:spacing w:after="0" w:line="276" w:lineRule="auto"/>
        <w:ind w:left="-567"/>
      </w:pPr>
      <w:r>
        <w:rPr>
          <w:rFonts w:ascii="Sylfaen" w:hAnsi="Sylfaen" w:cs="Sylfaen"/>
          <w:b/>
          <w:lang w:val="ka-GE"/>
        </w:rPr>
        <w:t>მიზანი</w:t>
      </w:r>
      <w:r>
        <w:rPr>
          <w:rFonts w:ascii="Cambria" w:hAnsi="Cambria" w:cs="Cambria"/>
          <w:b/>
          <w:lang w:val="ka-GE"/>
        </w:rPr>
        <w:t xml:space="preserve"> 14: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ოკეანისა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ზღვის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რესურსების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კონსერვაცია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მუდმივი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გამოყენება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განვითარებისათვის.</w:t>
      </w:r>
    </w:p>
    <w:p w14:paraId="22385F56" w14:textId="77777777" w:rsidR="006F2EAF" w:rsidRDefault="006F2EAF" w:rsidP="006F2EAF">
      <w:pPr>
        <w:shd w:val="clear" w:color="auto" w:fill="FFFFFF"/>
        <w:spacing w:after="0" w:line="276" w:lineRule="auto"/>
        <w:ind w:left="-567"/>
      </w:pPr>
      <w:r>
        <w:rPr>
          <w:rFonts w:ascii="Sylfaen" w:hAnsi="Sylfaen" w:cs="Sylfaen"/>
          <w:b/>
          <w:lang w:val="ka-GE"/>
        </w:rPr>
        <w:t>მიზანი</w:t>
      </w:r>
      <w:r>
        <w:rPr>
          <w:rFonts w:ascii="Cambria" w:hAnsi="Cambria" w:cs="Cambria"/>
          <w:b/>
          <w:lang w:val="ka-GE"/>
        </w:rPr>
        <w:t xml:space="preserve"> 15: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ხმელეთის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ეკოსისტემების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დაცვა</w:t>
      </w:r>
      <w:r>
        <w:rPr>
          <w:rFonts w:ascii="Cambria" w:hAnsi="Cambria" w:cs="Cambria"/>
          <w:lang w:val="ka-GE"/>
        </w:rPr>
        <w:t xml:space="preserve">, </w:t>
      </w:r>
      <w:r>
        <w:rPr>
          <w:rFonts w:ascii="Sylfaen" w:hAnsi="Sylfaen" w:cs="Sylfaen"/>
          <w:lang w:val="ka-GE"/>
        </w:rPr>
        <w:t>აღდგენა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ხელშეწყობა</w:t>
      </w:r>
      <w:r>
        <w:rPr>
          <w:rFonts w:ascii="Cambria" w:hAnsi="Cambria" w:cs="Cambria"/>
          <w:lang w:val="ka-GE"/>
        </w:rPr>
        <w:t xml:space="preserve">, </w:t>
      </w:r>
      <w:r>
        <w:rPr>
          <w:rFonts w:ascii="Sylfaen" w:hAnsi="Sylfaen" w:cs="Sylfaen"/>
          <w:lang w:val="ka-GE"/>
        </w:rPr>
        <w:t>ტყის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მდგრადი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მართვა</w:t>
      </w:r>
      <w:r>
        <w:rPr>
          <w:rFonts w:ascii="Cambria" w:hAnsi="Cambria" w:cs="Cambria"/>
          <w:lang w:val="ka-GE"/>
        </w:rPr>
        <w:t xml:space="preserve">, </w:t>
      </w:r>
      <w:r>
        <w:rPr>
          <w:rFonts w:ascii="Sylfaen" w:hAnsi="Sylfaen" w:cs="Sylfaen"/>
          <w:lang w:val="ka-GE"/>
        </w:rPr>
        <w:t>გაუდაბნოების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წინააღმდეგ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ბრძოლა</w:t>
      </w:r>
      <w:r>
        <w:rPr>
          <w:rFonts w:ascii="Cambria" w:hAnsi="Cambria" w:cs="Cambria"/>
          <w:lang w:val="ka-GE"/>
        </w:rPr>
        <w:t xml:space="preserve">, </w:t>
      </w:r>
      <w:r>
        <w:rPr>
          <w:rFonts w:ascii="Sylfaen" w:hAnsi="Sylfaen" w:cs="Sylfaen"/>
          <w:lang w:val="ka-GE"/>
        </w:rPr>
        <w:t>ნიადაგის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დეგრადაციის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შეჩერება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აღდგენა</w:t>
      </w:r>
      <w:r>
        <w:rPr>
          <w:rFonts w:ascii="Cambria" w:hAnsi="Cambria" w:cs="Cambria"/>
          <w:lang w:val="ka-GE"/>
        </w:rPr>
        <w:t>-</w:t>
      </w:r>
      <w:r>
        <w:rPr>
          <w:rFonts w:ascii="Sylfaen" w:hAnsi="Sylfaen" w:cs="Sylfaen"/>
          <w:lang w:val="ka-GE"/>
        </w:rPr>
        <w:t>გაუმჯობესება</w:t>
      </w:r>
      <w:r>
        <w:rPr>
          <w:rFonts w:ascii="Cambria" w:hAnsi="Cambria" w:cs="Cambria"/>
          <w:lang w:val="ka-GE"/>
        </w:rPr>
        <w:t xml:space="preserve">, </w:t>
      </w:r>
      <w:r>
        <w:rPr>
          <w:rFonts w:ascii="Sylfaen" w:hAnsi="Sylfaen" w:cs="Sylfaen"/>
          <w:lang w:val="ka-GE"/>
        </w:rPr>
        <w:t>ბიომრავალფეროვნების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დანაკარგების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შეჩერება</w:t>
      </w:r>
      <w:r>
        <w:rPr>
          <w:rFonts w:ascii="Cambria" w:hAnsi="Cambria" w:cs="Cambria"/>
          <w:lang w:val="ka-GE"/>
        </w:rPr>
        <w:t>.</w:t>
      </w:r>
    </w:p>
    <w:p w14:paraId="67AE24BB" w14:textId="77777777" w:rsidR="006F2EAF" w:rsidRDefault="006F2EAF" w:rsidP="006F2EAF">
      <w:pPr>
        <w:shd w:val="clear" w:color="auto" w:fill="FFFFFF"/>
        <w:spacing w:after="0" w:line="276" w:lineRule="auto"/>
        <w:ind w:left="-567"/>
      </w:pPr>
      <w:r>
        <w:rPr>
          <w:rFonts w:ascii="Sylfaen" w:hAnsi="Sylfaen" w:cs="Sylfaen"/>
          <w:b/>
          <w:lang w:val="ka-GE"/>
        </w:rPr>
        <w:t>მიზანი</w:t>
      </w:r>
      <w:r>
        <w:rPr>
          <w:rFonts w:ascii="Cambria" w:hAnsi="Cambria" w:cs="Cambria"/>
          <w:b/>
          <w:lang w:val="ka-GE"/>
        </w:rPr>
        <w:t xml:space="preserve"> 16: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მშვიდობიანი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ინკლუზიური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საზოგადოების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ჩამოყალიბების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ხელშეწყობა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მდგრადი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განვითარებისათვის</w:t>
      </w:r>
      <w:r>
        <w:rPr>
          <w:rFonts w:ascii="Cambria" w:hAnsi="Cambria" w:cs="Cambria"/>
          <w:lang w:val="ka-GE"/>
        </w:rPr>
        <w:t xml:space="preserve">, </w:t>
      </w:r>
      <w:r>
        <w:rPr>
          <w:rFonts w:ascii="Sylfaen" w:hAnsi="Sylfaen" w:cs="Sylfaen"/>
          <w:lang w:val="ka-GE"/>
        </w:rPr>
        <w:t>მართლმსაჯულების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ხელმისაწვდომობა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ყველასათვის</w:t>
      </w:r>
      <w:r>
        <w:rPr>
          <w:rFonts w:ascii="Cambria" w:hAnsi="Cambria" w:cs="Cambria"/>
          <w:lang w:val="ka-GE"/>
        </w:rPr>
        <w:t xml:space="preserve">, </w:t>
      </w:r>
      <w:r>
        <w:rPr>
          <w:rFonts w:ascii="Sylfaen" w:hAnsi="Sylfaen" w:cs="Sylfaen"/>
          <w:lang w:val="ka-GE"/>
        </w:rPr>
        <w:t>ეფექტიანი</w:t>
      </w:r>
      <w:r>
        <w:rPr>
          <w:rFonts w:ascii="Cambria" w:hAnsi="Cambria" w:cs="Cambria"/>
          <w:lang w:val="ka-GE"/>
        </w:rPr>
        <w:t xml:space="preserve">, </w:t>
      </w:r>
      <w:r>
        <w:rPr>
          <w:rFonts w:ascii="Sylfaen" w:hAnsi="Sylfaen" w:cs="Sylfaen"/>
          <w:lang w:val="ka-GE"/>
        </w:rPr>
        <w:t>ანგარიშვალდებული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ინკლუზიური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ინსტიტუციების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მშენებლობა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ყველა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დონეზე</w:t>
      </w:r>
      <w:r>
        <w:rPr>
          <w:rFonts w:ascii="Cambria" w:hAnsi="Cambria" w:cs="Cambria"/>
          <w:lang w:val="ka-GE"/>
        </w:rPr>
        <w:t>.</w:t>
      </w:r>
    </w:p>
    <w:p w14:paraId="1EC40682" w14:textId="77777777" w:rsidR="006F2EAF" w:rsidRDefault="006F2EAF" w:rsidP="006F2EAF">
      <w:pPr>
        <w:shd w:val="clear" w:color="auto" w:fill="FFFFFF"/>
        <w:spacing w:after="0" w:line="276" w:lineRule="auto"/>
        <w:ind w:left="-567"/>
      </w:pPr>
      <w:r>
        <w:rPr>
          <w:rFonts w:ascii="Sylfaen" w:hAnsi="Sylfaen" w:cs="Sylfaen"/>
          <w:b/>
          <w:lang w:val="ka-GE"/>
        </w:rPr>
        <w:t>მიზანი</w:t>
      </w:r>
      <w:r>
        <w:rPr>
          <w:rFonts w:ascii="Cambria" w:hAnsi="Cambria" w:cs="Cambria"/>
          <w:b/>
          <w:lang w:val="ka-GE"/>
        </w:rPr>
        <w:t> 17: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პარტნიორობა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მდგრადი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განვითარების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მიზნების</w:t>
      </w:r>
      <w:r>
        <w:rPr>
          <w:rFonts w:ascii="Cambria" w:hAnsi="Cambria" w:cs="Cambria"/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მისაღწევად.</w:t>
      </w:r>
    </w:p>
    <w:p w14:paraId="613A6445" w14:textId="77777777" w:rsidR="006F2EAF" w:rsidRDefault="006F2EAF" w:rsidP="006F2EAF">
      <w:pPr>
        <w:pageBreakBefore/>
        <w:ind w:left="-567"/>
        <w:jc w:val="center"/>
      </w:pPr>
      <w:r>
        <w:rPr>
          <w:rFonts w:ascii="Sylfaen" w:hAnsi="Sylfaen" w:cs="Sylfaen"/>
          <w:b/>
          <w:color w:val="385623"/>
          <w:sz w:val="28"/>
          <w:lang w:val="ka-GE"/>
        </w:rPr>
        <w:lastRenderedPageBreak/>
        <w:t>მდგრადი განვითარების მიზნების ბორჯომის მუნიციპალიტეტში დანერგვისა და კოორდინაციის პროცესი</w:t>
      </w:r>
    </w:p>
    <w:p w14:paraId="18258A01" w14:textId="77777777" w:rsidR="006F2EAF" w:rsidRDefault="006F2EAF" w:rsidP="006F2EAF">
      <w:pPr>
        <w:ind w:left="-567"/>
        <w:jc w:val="both"/>
      </w:pPr>
      <w:r>
        <w:rPr>
          <w:rFonts w:ascii="Sylfaen" w:hAnsi="Sylfaen" w:cs="Sylfaen"/>
          <w:color w:val="0D0D0D"/>
          <w:lang w:val="ka-GE"/>
        </w:rPr>
        <w:t>ხანგრძლივი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კონსულტაციების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შედეგად</w:t>
      </w:r>
      <w:r>
        <w:rPr>
          <w:rFonts w:ascii="Cambria" w:hAnsi="Cambria" w:cs="Sylfaen"/>
          <w:color w:val="0D0D0D"/>
          <w:lang w:val="ka-GE"/>
        </w:rPr>
        <w:t xml:space="preserve">, </w:t>
      </w:r>
      <w:r>
        <w:rPr>
          <w:rFonts w:ascii="Sylfaen" w:hAnsi="Sylfaen" w:cs="Sylfaen"/>
          <w:color w:val="0D0D0D"/>
          <w:lang w:val="ka-GE"/>
        </w:rPr>
        <w:t>ბორჯომის მუნიციპალიტეტის წინაშე არსებული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გამოწვევებისა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და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თვითმმართველი ერთეულის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კონტექსტის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გათვალისწინებით,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გაეროს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მდგრადი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განვითარების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b/>
          <w:color w:val="0D0D0D"/>
          <w:lang w:val="ka-GE"/>
        </w:rPr>
        <w:t xml:space="preserve">14 მიზანი </w:t>
      </w:r>
      <w:r>
        <w:rPr>
          <w:rFonts w:ascii="Sylfaen" w:hAnsi="Sylfaen" w:cs="Sylfaen"/>
          <w:color w:val="0D0D0D"/>
          <w:lang w:val="ka-GE"/>
        </w:rPr>
        <w:t>და</w:t>
      </w:r>
      <w:r>
        <w:rPr>
          <w:rFonts w:ascii="Sylfaen" w:hAnsi="Sylfaen" w:cs="Sylfaen"/>
          <w:b/>
          <w:color w:val="0D0D0D"/>
          <w:lang w:val="ka-GE"/>
        </w:rPr>
        <w:t xml:space="preserve"> </w:t>
      </w:r>
      <w:r>
        <w:rPr>
          <w:rFonts w:ascii="Sylfaen" w:hAnsi="Sylfaen" w:cs="Sylfaen"/>
          <w:b/>
          <w:color w:val="0D0D0D"/>
        </w:rPr>
        <w:t>2</w:t>
      </w:r>
      <w:r>
        <w:rPr>
          <w:rFonts w:ascii="Sylfaen" w:hAnsi="Sylfaen" w:cs="Sylfaen"/>
          <w:b/>
          <w:color w:val="0D0D0D"/>
          <w:lang w:val="ka-GE"/>
        </w:rPr>
        <w:t>8 ამოცანა</w:t>
      </w:r>
      <w:r>
        <w:rPr>
          <w:rFonts w:ascii="Sylfaen" w:hAnsi="Sylfaen" w:cs="Sylfaen"/>
          <w:color w:val="0D0D0D"/>
          <w:lang w:val="ka-GE"/>
        </w:rPr>
        <w:t xml:space="preserve"> განისაზღვრა მუნიციპალურ პრიორიტეტად. მდგრადი განვითარების მიზნების ადგილობრივ დონეზე დანერგვის პროცესში ჩართული იყო მუნიციპალიტეტის მერიის ყველა შესაბამისი სამსახური, მუნიციპალიტეტის საკრებულო  და სამოქალაქო საზოგადოების წარმომადგენლები. </w:t>
      </w:r>
    </w:p>
    <w:p w14:paraId="732C0128" w14:textId="77777777" w:rsidR="006F2EAF" w:rsidRDefault="006F2EAF" w:rsidP="006F2EAF">
      <w:pPr>
        <w:ind w:left="-567"/>
        <w:jc w:val="both"/>
      </w:pPr>
      <w:r>
        <w:rPr>
          <w:rFonts w:ascii="Sylfaen" w:hAnsi="Sylfaen" w:cs="Sylfaen"/>
          <w:color w:val="0D0D0D"/>
          <w:lang w:val="ka-GE"/>
        </w:rPr>
        <w:t>მდგრადი განვითარების მიზნების მუნიციპალური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დოკუმენტი მომზადდა ბორჯომის მუნიციპალიტეტის მერიის მიერ, რომელიც სრულად ეყრდნობა გაერთიანებული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ერების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 xml:space="preserve">გენერალური ასამბლეის </w:t>
      </w:r>
      <w:r>
        <w:rPr>
          <w:rFonts w:ascii="Cambria" w:hAnsi="Cambria" w:cs="Cambria"/>
          <w:color w:val="0D0D0D"/>
          <w:lang w:val="ka-GE"/>
        </w:rPr>
        <w:t xml:space="preserve">2015 </w:t>
      </w:r>
      <w:r>
        <w:rPr>
          <w:rFonts w:ascii="Sylfaen" w:hAnsi="Sylfaen" w:cs="Sylfaen"/>
          <w:color w:val="0D0D0D"/>
          <w:lang w:val="ka-GE"/>
        </w:rPr>
        <w:t>წლის</w:t>
      </w:r>
      <w:r>
        <w:rPr>
          <w:rFonts w:ascii="Cambria" w:hAnsi="Cambria" w:cs="Cambria"/>
          <w:color w:val="0D0D0D"/>
          <w:lang w:val="ka-GE"/>
        </w:rPr>
        <w:t xml:space="preserve"> 25 </w:t>
      </w:r>
      <w:r>
        <w:rPr>
          <w:rFonts w:ascii="Sylfaen" w:hAnsi="Sylfaen" w:cs="Sylfaen"/>
          <w:color w:val="0D0D0D"/>
          <w:lang w:val="ka-GE"/>
        </w:rPr>
        <w:t xml:space="preserve">სექტემბრის </w:t>
      </w:r>
      <w:r>
        <w:rPr>
          <w:rFonts w:ascii="Cambria" w:hAnsi="Cambria" w:cs="Cambria"/>
          <w:color w:val="0D0D0D"/>
          <w:lang w:val="ka-GE"/>
        </w:rPr>
        <w:t xml:space="preserve">A/RES/70/1 </w:t>
      </w:r>
      <w:r>
        <w:rPr>
          <w:rFonts w:ascii="Sylfaen" w:hAnsi="Sylfaen" w:cs="Sylfaen"/>
          <w:color w:val="0D0D0D"/>
          <w:lang w:val="ka-GE"/>
        </w:rPr>
        <w:t>და 2017 წლის 7 ივლისის A/RES/71/313 რეზოლუციებს. მისი კომპლექსურობის გათვალისწინებით, მუნიციპალიტეტის მერიის სამსახურების, მუნიციპალიტეტის მერიის მიერ დაფუძნებულ არასამეწარმეო (არაკომერციულ) იურიდიულ პირებთან, მუნიციპალიტეტის საკრებულოსთან და სამოქალაქო სექტორის წარმომადგენლებთან მჭიდრო თანამშრომლობისა და აქტიური მუშაობის შედეგად, თითოეული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ამოცანის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შესრულება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გაიწერა დროში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და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 xml:space="preserve">დადგინდა </w:t>
      </w:r>
      <w:r>
        <w:rPr>
          <w:rFonts w:ascii="Sylfaen" w:hAnsi="Sylfaen" w:cs="Sylfaen"/>
          <w:b/>
          <w:color w:val="0D0D0D"/>
        </w:rPr>
        <w:t>3</w:t>
      </w:r>
      <w:r>
        <w:rPr>
          <w:rFonts w:ascii="Sylfaen" w:hAnsi="Sylfaen" w:cs="Sylfaen"/>
          <w:b/>
          <w:color w:val="0D0D0D"/>
          <w:lang w:val="ka-GE"/>
        </w:rPr>
        <w:t>6</w:t>
      </w:r>
      <w:r>
        <w:rPr>
          <w:rFonts w:ascii="Sylfaen" w:hAnsi="Sylfaen" w:cs="Sylfaen"/>
          <w:b/>
          <w:color w:val="0D0D0D"/>
        </w:rPr>
        <w:t xml:space="preserve"> </w:t>
      </w:r>
      <w:r>
        <w:rPr>
          <w:rFonts w:ascii="Sylfaen" w:hAnsi="Sylfaen" w:cs="Sylfaen"/>
          <w:b/>
          <w:color w:val="0D0D0D"/>
          <w:lang w:val="ka-GE"/>
        </w:rPr>
        <w:t>ინდიკატორის საბაზისო</w:t>
      </w:r>
      <w:r>
        <w:rPr>
          <w:rFonts w:ascii="Cambria" w:hAnsi="Cambria" w:cs="Sylfaen"/>
          <w:b/>
          <w:color w:val="0D0D0D"/>
          <w:lang w:val="ka-GE"/>
        </w:rPr>
        <w:t xml:space="preserve">  </w:t>
      </w:r>
      <w:r>
        <w:rPr>
          <w:rFonts w:ascii="Sylfaen" w:hAnsi="Sylfaen" w:cs="Sylfaen"/>
          <w:b/>
          <w:color w:val="0D0D0D"/>
          <w:lang w:val="ka-GE"/>
        </w:rPr>
        <w:t>და</w:t>
      </w:r>
      <w:r>
        <w:rPr>
          <w:rFonts w:ascii="Cambria" w:hAnsi="Cambria" w:cs="Sylfaen"/>
          <w:b/>
          <w:color w:val="0D0D0D"/>
          <w:lang w:val="ka-GE"/>
        </w:rPr>
        <w:t xml:space="preserve"> </w:t>
      </w:r>
      <w:r>
        <w:rPr>
          <w:rFonts w:ascii="Sylfaen" w:hAnsi="Sylfaen" w:cs="Sylfaen"/>
          <w:b/>
          <w:color w:val="0D0D0D"/>
          <w:lang w:val="ka-GE"/>
        </w:rPr>
        <w:t>სამიზნე</w:t>
      </w:r>
      <w:r>
        <w:rPr>
          <w:rFonts w:ascii="Cambria" w:hAnsi="Cambria" w:cs="Sylfaen"/>
          <w:b/>
          <w:color w:val="0D0D0D"/>
          <w:lang w:val="ka-GE"/>
        </w:rPr>
        <w:t xml:space="preserve"> </w:t>
      </w:r>
      <w:r>
        <w:rPr>
          <w:rFonts w:ascii="Sylfaen" w:hAnsi="Sylfaen" w:cs="Sylfaen"/>
          <w:b/>
          <w:color w:val="0D0D0D"/>
          <w:lang w:val="ka-GE"/>
        </w:rPr>
        <w:t>მაჩვენებლები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Cambria" w:hAnsi="Cambria" w:cs="Sylfaen"/>
          <w:b/>
          <w:color w:val="0D0D0D"/>
          <w:lang w:val="ka-GE"/>
        </w:rPr>
        <w:t xml:space="preserve">(2030 </w:t>
      </w:r>
      <w:r>
        <w:rPr>
          <w:rFonts w:ascii="Sylfaen" w:hAnsi="Sylfaen" w:cs="Sylfaen"/>
          <w:b/>
          <w:color w:val="0D0D0D"/>
          <w:lang w:val="ka-GE"/>
        </w:rPr>
        <w:t>წლისთვის</w:t>
      </w:r>
      <w:r>
        <w:rPr>
          <w:rFonts w:ascii="Cambria" w:hAnsi="Cambria" w:cs="Sylfaen"/>
          <w:b/>
          <w:color w:val="0D0D0D"/>
          <w:lang w:val="ka-GE"/>
        </w:rPr>
        <w:t>).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აღნიშნული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მიდგომა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უნიკალური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შესაძლებლობაა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მომავალში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პროგრესის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გაზომვისა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და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მიზნის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შესრულების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შეფასების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კუთხით</w:t>
      </w:r>
      <w:r>
        <w:rPr>
          <w:rFonts w:ascii="Cambria" w:hAnsi="Cambria" w:cs="Sylfaen"/>
          <w:color w:val="0D0D0D"/>
          <w:lang w:val="ka-GE"/>
        </w:rPr>
        <w:t xml:space="preserve">. </w:t>
      </w:r>
    </w:p>
    <w:p w14:paraId="7A354F98" w14:textId="77777777" w:rsidR="006F2EAF" w:rsidRDefault="006F2EAF" w:rsidP="006F2EAF">
      <w:pPr>
        <w:ind w:left="-567"/>
        <w:jc w:val="both"/>
      </w:pPr>
      <w:r>
        <w:rPr>
          <w:rFonts w:ascii="Sylfaen" w:hAnsi="Sylfaen" w:cs="Sylfaen"/>
          <w:color w:val="0D0D0D"/>
          <w:lang w:val="ka-GE"/>
        </w:rPr>
        <w:t>მუნიციპალიტეტის თვითმმართველობის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მიერ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მომდევნო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წლებში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დაგეგმილი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და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განსახორციელებელი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აქტივობებისა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და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გაეროს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მდგრადი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განვითარების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მიზნების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თანხვედრის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დადგენის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მიზნით, განისაზღვრა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ურთიერთკავშირი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მუნიციპალიტეტის პრიორიტეტების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დოკუმენტსა და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მიზნებს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შორის</w:t>
      </w:r>
      <w:r>
        <w:rPr>
          <w:rFonts w:ascii="Cambria" w:hAnsi="Cambria" w:cs="Sylfaen"/>
          <w:color w:val="0D0D0D"/>
          <w:lang w:val="ka-GE"/>
        </w:rPr>
        <w:t xml:space="preserve">. </w:t>
      </w:r>
      <w:r>
        <w:rPr>
          <w:rFonts w:ascii="Sylfaen" w:hAnsi="Sylfaen" w:cs="Sylfaen"/>
          <w:color w:val="0D0D0D"/>
          <w:lang w:val="ka-GE"/>
        </w:rPr>
        <w:t>დოკუმენტის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შემუშავების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დროს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გათვალისწინებულ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იქნა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ადგილობრივი თვითმმართველობის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ძირითადი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მიმართულებები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და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 xml:space="preserve">პრიორიტეტები. </w:t>
      </w:r>
    </w:p>
    <w:p w14:paraId="6A3B61FE" w14:textId="77777777" w:rsidR="006F2EAF" w:rsidRDefault="006F2EAF" w:rsidP="006F2EAF">
      <w:pPr>
        <w:ind w:left="-567"/>
        <w:jc w:val="both"/>
      </w:pPr>
      <w:r>
        <w:rPr>
          <w:rFonts w:ascii="Sylfaen" w:hAnsi="Sylfaen" w:cs="Sylfaen"/>
          <w:color w:val="0D0D0D"/>
          <w:lang w:val="ka-GE"/>
        </w:rPr>
        <w:t>მდგრადი განვითარების მიზნების მუნიციპალური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დოკუმენტი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თანაზომიერად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ეხება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მდგრადი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განვითარების</w:t>
      </w:r>
      <w:r>
        <w:rPr>
          <w:rFonts w:ascii="Cambria" w:hAnsi="Cambria" w:cs="Cambria"/>
          <w:color w:val="0D0D0D"/>
          <w:lang w:val="ka-GE"/>
        </w:rPr>
        <w:t xml:space="preserve"> 3 </w:t>
      </w:r>
      <w:r>
        <w:rPr>
          <w:rFonts w:ascii="Sylfaen" w:hAnsi="Sylfaen" w:cs="Sylfaen"/>
          <w:color w:val="0D0D0D"/>
          <w:lang w:val="ka-GE"/>
        </w:rPr>
        <w:t>განზომილებას</w:t>
      </w:r>
      <w:r>
        <w:rPr>
          <w:rFonts w:ascii="Cambria" w:hAnsi="Cambria" w:cs="Cambria"/>
          <w:color w:val="0D0D0D"/>
          <w:lang w:val="ka-GE"/>
        </w:rPr>
        <w:t xml:space="preserve"> − </w:t>
      </w:r>
      <w:r>
        <w:rPr>
          <w:rFonts w:ascii="Sylfaen" w:hAnsi="Sylfaen" w:cs="Sylfaen"/>
          <w:color w:val="0D0D0D"/>
          <w:lang w:val="ka-GE"/>
        </w:rPr>
        <w:t>ეკონომიკურს</w:t>
      </w:r>
      <w:r>
        <w:rPr>
          <w:rFonts w:ascii="Cambria" w:hAnsi="Cambria" w:cs="Cambria"/>
          <w:color w:val="0D0D0D"/>
          <w:lang w:val="ka-GE"/>
        </w:rPr>
        <w:t xml:space="preserve">, </w:t>
      </w:r>
      <w:r>
        <w:rPr>
          <w:rFonts w:ascii="Sylfaen" w:hAnsi="Sylfaen" w:cs="Sylfaen"/>
          <w:color w:val="0D0D0D"/>
          <w:lang w:val="ka-GE"/>
        </w:rPr>
        <w:t>სოციალურსა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და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გარემოსდაცვითს. იგი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წარმოადგენს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იმ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მიზნების</w:t>
      </w:r>
      <w:r>
        <w:rPr>
          <w:rFonts w:ascii="Cambria" w:hAnsi="Cambria" w:cs="Cambria"/>
          <w:color w:val="0D0D0D"/>
          <w:lang w:val="ka-GE"/>
        </w:rPr>
        <w:t xml:space="preserve">, </w:t>
      </w:r>
      <w:r>
        <w:rPr>
          <w:rFonts w:ascii="Sylfaen" w:hAnsi="Sylfaen" w:cs="Sylfaen"/>
          <w:color w:val="0D0D0D"/>
          <w:lang w:val="ka-GE"/>
        </w:rPr>
        <w:t>ამოცანებისა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და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ინდიკატორების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ადგილობრივ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განსაზღვრებას</w:t>
      </w:r>
      <w:r>
        <w:rPr>
          <w:rFonts w:ascii="Cambria" w:hAnsi="Cambria" w:cs="Cambria"/>
          <w:color w:val="0D0D0D"/>
          <w:lang w:val="ka-GE"/>
        </w:rPr>
        <w:t xml:space="preserve">, </w:t>
      </w:r>
      <w:r>
        <w:rPr>
          <w:rFonts w:ascii="Sylfaen" w:hAnsi="Sylfaen" w:cs="Sylfaen"/>
          <w:color w:val="0D0D0D"/>
          <w:lang w:val="ka-GE"/>
        </w:rPr>
        <w:t>რომლის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შესაბამისადაც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 xml:space="preserve">ბორჯომის </w:t>
      </w:r>
      <w:r>
        <w:rPr>
          <w:rFonts w:ascii="Sylfaen" w:hAnsi="Sylfaen" w:cs="Sylfaen"/>
          <w:color w:val="0D0D0D"/>
          <w:lang w:val="ru-RU"/>
        </w:rPr>
        <w:t>მუნიციპალიტეტი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უზრუნველყოფს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საქმიანობის დაგეგმვას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 xml:space="preserve">2030 წლამდე. </w:t>
      </w:r>
      <w:r>
        <w:rPr>
          <w:rFonts w:ascii="Cambria" w:hAnsi="Cambria" w:cs="Cambria"/>
          <w:color w:val="0D0D0D"/>
          <w:lang w:val="ka-GE"/>
        </w:rPr>
        <w:t xml:space="preserve"> </w:t>
      </w:r>
    </w:p>
    <w:p w14:paraId="032B3D25" w14:textId="77777777" w:rsidR="006F2EAF" w:rsidRDefault="006F2EAF" w:rsidP="006F2EAF">
      <w:pPr>
        <w:ind w:left="-567"/>
        <w:jc w:val="center"/>
      </w:pPr>
      <w:r>
        <w:rPr>
          <w:rFonts w:ascii="Sylfaen" w:hAnsi="Sylfaen" w:cs="Sylfaen"/>
          <w:b/>
          <w:color w:val="002060"/>
          <w:sz w:val="28"/>
          <w:lang w:val="ka-GE"/>
        </w:rPr>
        <w:t>მიზანი</w:t>
      </w:r>
    </w:p>
    <w:p w14:paraId="2CD56F30" w14:textId="77777777" w:rsidR="006F2EAF" w:rsidRDefault="006F2EAF" w:rsidP="006F2EAF">
      <w:pPr>
        <w:ind w:left="-567"/>
        <w:jc w:val="both"/>
      </w:pPr>
      <w:r>
        <w:rPr>
          <w:rFonts w:ascii="Sylfaen" w:hAnsi="Sylfaen" w:cs="Sylfaen"/>
          <w:color w:val="0D0D0D"/>
          <w:lang w:val="ka-GE"/>
        </w:rPr>
        <w:t>მდგრადი განვითარების მიზნების ბორჯომის მუნიციპალური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დოკუმენტი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წარმოაჩენს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გაეროს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გლობალური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მდგრადი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განვითარების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მიზნების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პრიორიტეტებს ბორჯომის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მუნიციპალიტეტის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დონეზე</w:t>
      </w:r>
      <w:r>
        <w:rPr>
          <w:rFonts w:ascii="Cambria" w:hAnsi="Cambria" w:cs="Cambria"/>
          <w:color w:val="0D0D0D"/>
          <w:lang w:val="ka-GE"/>
        </w:rPr>
        <w:t xml:space="preserve">, </w:t>
      </w:r>
      <w:r>
        <w:rPr>
          <w:rFonts w:ascii="Sylfaen" w:hAnsi="Sylfaen" w:cs="Sylfaen"/>
          <w:color w:val="0D0D0D"/>
          <w:lang w:val="ka-GE"/>
        </w:rPr>
        <w:t>რომლის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მიზანია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მდგრადი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განვითარების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მიზნების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განხორციელების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ხელშეწყობა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და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მტკიცებულებებზე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დაფუძნებული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მუნიციპალური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საქმიანობის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დაგეგმვა</w:t>
      </w:r>
      <w:r>
        <w:rPr>
          <w:rFonts w:ascii="Cambria" w:hAnsi="Cambria" w:cs="Cambria"/>
          <w:color w:val="0D0D0D"/>
          <w:lang w:val="ka-GE"/>
        </w:rPr>
        <w:t xml:space="preserve"> 2030 </w:t>
      </w:r>
      <w:r>
        <w:rPr>
          <w:rFonts w:ascii="Sylfaen" w:hAnsi="Sylfaen" w:cs="Sylfaen"/>
          <w:color w:val="0D0D0D"/>
          <w:lang w:val="ka-GE"/>
        </w:rPr>
        <w:t>დღის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წესრიგის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შესაბამისად</w:t>
      </w:r>
      <w:r>
        <w:rPr>
          <w:rFonts w:ascii="Cambria" w:hAnsi="Cambria" w:cs="Cambria"/>
          <w:color w:val="0D0D0D"/>
          <w:lang w:val="ka-GE"/>
        </w:rPr>
        <w:t xml:space="preserve">. </w:t>
      </w:r>
    </w:p>
    <w:p w14:paraId="13174781" w14:textId="77777777" w:rsidR="006F2EAF" w:rsidRDefault="006F2EAF" w:rsidP="006F2EAF">
      <w:pPr>
        <w:ind w:left="-567"/>
        <w:jc w:val="center"/>
      </w:pPr>
      <w:r>
        <w:rPr>
          <w:rFonts w:ascii="Sylfaen" w:hAnsi="Sylfaen" w:cs="Sylfaen"/>
          <w:b/>
          <w:color w:val="2E74B5"/>
          <w:sz w:val="28"/>
          <w:lang w:val="ka-GE"/>
        </w:rPr>
        <w:t>მდგრადი განვითარების მიზნების მონიტორინგი</w:t>
      </w:r>
      <w:r>
        <w:rPr>
          <w:rFonts w:ascii="Sylfaen" w:hAnsi="Sylfaen" w:cs="Sylfaen"/>
          <w:color w:val="2E74B5"/>
          <w:lang w:val="ka-GE"/>
        </w:rPr>
        <w:t xml:space="preserve"> </w:t>
      </w:r>
    </w:p>
    <w:p w14:paraId="7F1ED9C8" w14:textId="77777777" w:rsidR="006F2EAF" w:rsidRDefault="006F2EAF" w:rsidP="006F2EAF">
      <w:pPr>
        <w:ind w:left="-567"/>
        <w:jc w:val="both"/>
      </w:pPr>
      <w:r>
        <w:rPr>
          <w:rFonts w:ascii="Sylfaen" w:hAnsi="Sylfaen" w:cs="Sylfaen"/>
          <w:color w:val="0D0D0D"/>
          <w:lang w:val="ka-GE"/>
        </w:rPr>
        <w:t>მიზნების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დანერგვისა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და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მათი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შესრულების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 xml:space="preserve">მონიტორინგის ხელშეწყობის მიზნით, ბორჯომის მუნიციპალიტეტის მერია ქმნის </w:t>
      </w:r>
      <w:r>
        <w:rPr>
          <w:rFonts w:ascii="Sylfaen" w:hAnsi="Sylfaen" w:cs="Sylfaen"/>
          <w:b/>
          <w:color w:val="0D0D0D"/>
          <w:lang w:val="ka-GE"/>
        </w:rPr>
        <w:t>მდგრადი</w:t>
      </w:r>
      <w:r>
        <w:rPr>
          <w:rFonts w:ascii="Cambria" w:hAnsi="Cambria" w:cs="Sylfaen"/>
          <w:b/>
          <w:color w:val="0D0D0D"/>
          <w:lang w:val="ka-GE"/>
        </w:rPr>
        <w:t xml:space="preserve"> </w:t>
      </w:r>
      <w:r>
        <w:rPr>
          <w:rFonts w:ascii="Sylfaen" w:hAnsi="Sylfaen" w:cs="Sylfaen"/>
          <w:b/>
          <w:color w:val="0D0D0D"/>
          <w:lang w:val="ka-GE"/>
        </w:rPr>
        <w:t>განვითარების</w:t>
      </w:r>
      <w:r>
        <w:rPr>
          <w:rFonts w:ascii="Cambria" w:hAnsi="Cambria" w:cs="Sylfaen"/>
          <w:b/>
          <w:color w:val="0D0D0D"/>
          <w:lang w:val="ka-GE"/>
        </w:rPr>
        <w:t xml:space="preserve"> </w:t>
      </w:r>
      <w:r>
        <w:rPr>
          <w:rFonts w:ascii="Sylfaen" w:hAnsi="Sylfaen" w:cs="Sylfaen"/>
          <w:b/>
          <w:color w:val="0D0D0D"/>
          <w:lang w:val="ka-GE"/>
        </w:rPr>
        <w:t>მიზნების</w:t>
      </w:r>
      <w:r>
        <w:rPr>
          <w:rFonts w:ascii="Cambria" w:hAnsi="Cambria" w:cs="Sylfaen"/>
          <w:b/>
          <w:color w:val="0D0D0D"/>
          <w:lang w:val="ka-GE"/>
        </w:rPr>
        <w:t xml:space="preserve"> </w:t>
      </w:r>
      <w:r>
        <w:rPr>
          <w:rFonts w:ascii="Sylfaen" w:hAnsi="Sylfaen" w:cs="Sylfaen"/>
          <w:b/>
          <w:color w:val="0D0D0D"/>
          <w:lang w:val="ka-GE"/>
        </w:rPr>
        <w:t>ადგილობრივ საბჭოს</w:t>
      </w:r>
      <w:r>
        <w:rPr>
          <w:rFonts w:ascii="Cambria" w:hAnsi="Cambria" w:cs="Sylfaen"/>
          <w:b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და განსაზღვრავს მის შემადგენლობას. საბჭოს ხელმძღვანელობს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ბორჯომის მუნიციპალიტეტის მერი.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საბჭოს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ქვეშ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შექმნილია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b/>
          <w:color w:val="0D0D0D"/>
          <w:lang w:val="ka-GE"/>
        </w:rPr>
        <w:t>3 თემატური</w:t>
      </w:r>
      <w:r>
        <w:rPr>
          <w:rFonts w:ascii="Cambria" w:hAnsi="Cambria" w:cs="Sylfaen"/>
          <w:b/>
          <w:color w:val="0D0D0D"/>
          <w:lang w:val="ka-GE"/>
        </w:rPr>
        <w:t xml:space="preserve"> </w:t>
      </w:r>
      <w:r>
        <w:rPr>
          <w:rFonts w:ascii="Sylfaen" w:hAnsi="Sylfaen" w:cs="Sylfaen"/>
          <w:b/>
          <w:color w:val="0D0D0D"/>
          <w:lang w:val="ka-GE"/>
        </w:rPr>
        <w:t>სამუშაო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b/>
          <w:color w:val="0D0D0D"/>
          <w:lang w:val="ka-GE"/>
        </w:rPr>
        <w:t>ჯგუფი</w:t>
      </w:r>
      <w:r>
        <w:rPr>
          <w:rFonts w:ascii="Cambria" w:hAnsi="Cambria" w:cs="Sylfaen"/>
          <w:b/>
          <w:color w:val="0D0D0D"/>
          <w:lang w:val="ka-GE"/>
        </w:rPr>
        <w:t>: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ჯანდაცვა და სოციალური ჩართულობა; ინფრასტრუქტურა და ეკონომიკური განვითარება;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გარემოს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 xml:space="preserve">დაცვა. მათ მუშაობას </w:t>
      </w:r>
      <w:r>
        <w:rPr>
          <w:rFonts w:ascii="Sylfaen" w:hAnsi="Sylfaen" w:cs="Sylfaen"/>
          <w:color w:val="0D0D0D"/>
          <w:lang w:val="ka-GE"/>
        </w:rPr>
        <w:lastRenderedPageBreak/>
        <w:t>ანალიტიკურ და ტექნიკურ მხარდაჭერას უწევს ბორჯომის მუნიციპალიტეტის მერიის საფინანსო-საბიუჯეტო სამსახური. საბჭოსა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და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სამუშაო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ჯგუფების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მუშაობაში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ჩართულია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ყველა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დაინტერესებული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მხარე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საჯარო</w:t>
      </w:r>
      <w:r>
        <w:rPr>
          <w:rFonts w:ascii="Cambria" w:hAnsi="Cambria" w:cs="Sylfaen"/>
          <w:color w:val="0D0D0D"/>
          <w:lang w:val="ka-GE"/>
        </w:rPr>
        <w:t xml:space="preserve">, </w:t>
      </w:r>
      <w:r>
        <w:rPr>
          <w:rFonts w:ascii="Sylfaen" w:hAnsi="Sylfaen" w:cs="Sylfaen"/>
          <w:color w:val="0D0D0D"/>
          <w:lang w:val="ka-GE"/>
        </w:rPr>
        <w:t>სამოქალაქო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და კერძო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სექტორებიდან</w:t>
      </w:r>
      <w:r>
        <w:rPr>
          <w:rFonts w:ascii="Cambria" w:hAnsi="Cambria" w:cs="Sylfaen"/>
          <w:color w:val="0D0D0D"/>
          <w:lang w:val="ka-GE"/>
        </w:rPr>
        <w:t>.</w:t>
      </w:r>
    </w:p>
    <w:p w14:paraId="5D95B727" w14:textId="77777777" w:rsidR="006F2EAF" w:rsidRDefault="006F2EAF" w:rsidP="006F2EAF">
      <w:pPr>
        <w:spacing w:after="240"/>
        <w:ind w:left="-567"/>
        <w:jc w:val="both"/>
      </w:pPr>
      <w:r>
        <w:rPr>
          <w:rFonts w:ascii="Sylfaen" w:hAnsi="Sylfaen" w:cs="Sylfaen"/>
          <w:lang w:val="ka-GE"/>
        </w:rPr>
        <w:t xml:space="preserve">მდგრადი განვითარების მიზნების განხორციელების მონიტორინგს ბორჯომის მუნიციპალიტეტში უზრუნველყოფს </w:t>
      </w:r>
      <w:r>
        <w:rPr>
          <w:rFonts w:ascii="Sylfaen" w:hAnsi="Sylfaen" w:cs="Sylfaen"/>
          <w:color w:val="0D0D0D"/>
          <w:lang w:val="ka-GE"/>
        </w:rPr>
        <w:t>ბორჯომის მუნიციპალიტეტის მერიის საფინანსო-საბიუჯეტო სამსახური</w:t>
      </w:r>
      <w:r>
        <w:rPr>
          <w:rFonts w:ascii="Sylfaen" w:hAnsi="Sylfaen" w:cs="Sylfaen"/>
          <w:lang w:val="ka-GE"/>
        </w:rPr>
        <w:t xml:space="preserve">. მდგრადი განვითარების მიზნების განხორციელების მონიტორინგის </w:t>
      </w:r>
      <w:r>
        <w:rPr>
          <w:rFonts w:ascii="Sylfaen" w:hAnsi="Sylfaen" w:cs="Sylfaen"/>
          <w:color w:val="0D0D0D"/>
          <w:lang w:val="ka-GE"/>
        </w:rPr>
        <w:t>მიზნით შექმნილია სპეციალური ანგარიშგების ფორმა, რომლის შევსებასა და  მდგრადი განვითარების მიზნების ადგილობრივ საბჭოსათვის მიწოდებას უზრუნველჰყოფს ბორჯომის მუნიციპალიტეტის მერიის საფინანსო-საბიუჯეტო სამსახური</w:t>
      </w:r>
      <w:r>
        <w:rPr>
          <w:rFonts w:ascii="Sylfaen" w:hAnsi="Sylfaen" w:cs="Sylfaen"/>
          <w:lang w:val="ka-GE"/>
        </w:rPr>
        <w:t>.</w:t>
      </w:r>
    </w:p>
    <w:p w14:paraId="53A049C7" w14:textId="77777777" w:rsidR="006F2EAF" w:rsidRDefault="006F2EAF" w:rsidP="006F2EAF">
      <w:pPr>
        <w:pStyle w:val="ListParagraph"/>
        <w:spacing w:after="240"/>
        <w:ind w:left="-567"/>
        <w:jc w:val="both"/>
      </w:pPr>
      <w:r>
        <w:rPr>
          <w:rFonts w:ascii="Sylfaen" w:hAnsi="Sylfaen" w:cs="Sylfaen"/>
          <w:lang w:val="ka-GE"/>
        </w:rPr>
        <w:t>მდგრადი განვითარების მიზნების მონიტორინგი ხორციელდება წელიწადში ერთხელ, ყოველი წლის იანვარში. დანართი</w:t>
      </w:r>
      <w:r>
        <w:rPr>
          <w:rFonts w:ascii="Sylfaen" w:hAnsi="Sylfaen" w:cs="Sylfaen"/>
          <w:lang w:val="ru-RU"/>
        </w:rPr>
        <w:t xml:space="preserve"> №2</w:t>
      </w:r>
      <w:r>
        <w:rPr>
          <w:rFonts w:ascii="Sylfaen" w:hAnsi="Sylfaen" w:cs="Sylfaen"/>
          <w:lang w:val="ka-GE"/>
        </w:rPr>
        <w:t xml:space="preserve">-ით, „ბორჯომის მუნიციპალიტეტის მდგრადი განვითარების მიზნები“, განსაზღვრულ წამყვან უწყებებს ევალებათ ანგარიშგება მოახდინონ </w:t>
      </w:r>
      <w:r>
        <w:rPr>
          <w:rFonts w:ascii="Sylfaen" w:hAnsi="Sylfaen" w:cs="Sylfaen"/>
          <w:color w:val="0D0D0D"/>
          <w:lang w:val="ka-GE"/>
        </w:rPr>
        <w:t>ბორჯომის მუნიციპალიტეტის მერიის საფინანსო-საბიუჯეტო სამსახურის წინაშე</w:t>
      </w:r>
      <w:r>
        <w:rPr>
          <w:rFonts w:ascii="Sylfaen" w:hAnsi="Sylfaen" w:cs="Sylfaen"/>
          <w:lang w:val="ka-GE"/>
        </w:rPr>
        <w:t xml:space="preserve">. მუნიციპალიტეტში მდგრადი განვითარების მიზნების თაობაზე ყოველწლიური ანგარიში წარედგინება მდგრადი განვითარების მიზნების ადგილობრივ საბჭოს. </w:t>
      </w:r>
    </w:p>
    <w:p w14:paraId="473B45BD" w14:textId="77777777" w:rsidR="006F2EAF" w:rsidRDefault="006F2EAF" w:rsidP="006F2EAF">
      <w:pPr>
        <w:pStyle w:val="ListParagraph"/>
        <w:spacing w:after="240"/>
        <w:ind w:left="-567"/>
        <w:jc w:val="both"/>
        <w:rPr>
          <w:rFonts w:ascii="Sylfaen" w:hAnsi="Sylfaen" w:cs="Sylfaen"/>
          <w:lang w:val="ka-GE"/>
        </w:rPr>
      </w:pPr>
    </w:p>
    <w:p w14:paraId="47EF3375" w14:textId="77777777" w:rsidR="006F2EAF" w:rsidRDefault="006F2EAF" w:rsidP="006F2EAF">
      <w:pPr>
        <w:pStyle w:val="ListParagraph"/>
        <w:spacing w:after="240"/>
        <w:ind w:left="-567"/>
        <w:jc w:val="both"/>
      </w:pPr>
      <w:r>
        <w:rPr>
          <w:rFonts w:ascii="Sylfaen" w:hAnsi="Sylfaen" w:cs="Sylfaen"/>
          <w:lang w:val="ka-GE"/>
        </w:rPr>
        <w:t xml:space="preserve">მონიტორინგი მიზნად ისახავს ამოცანების შესრულების შესახებ ინფორმაციის შეგროვებას, გრძელვადიან პერსპექტივაში მუნიციპალიტეტის საქმიანობის განვითარების ტენდენციების განსაზღვრას, გამოწვევების დადგენასა და შესაძლო ჩარევის სფეროების იდენტიფიცირებას. მონიტორინგის პროცესი ასევე გულისხმობს სამოქალაქო საზოგადოების აქტიურ ჩართულობას. </w:t>
      </w:r>
    </w:p>
    <w:p w14:paraId="3E95FA80" w14:textId="77777777" w:rsidR="006F2EAF" w:rsidRDefault="006F2EAF" w:rsidP="006F2EAF">
      <w:pPr>
        <w:pStyle w:val="ListParagraph"/>
        <w:spacing w:after="240"/>
        <w:ind w:left="-567"/>
        <w:jc w:val="both"/>
        <w:rPr>
          <w:rFonts w:ascii="Sylfaen" w:hAnsi="Sylfaen" w:cs="Sylfaen"/>
          <w:lang w:val="ka-GE"/>
        </w:rPr>
      </w:pPr>
    </w:p>
    <w:p w14:paraId="1AB7E907" w14:textId="77777777" w:rsidR="006F2EAF" w:rsidRDefault="006F2EAF" w:rsidP="006F2EAF">
      <w:pPr>
        <w:pStyle w:val="ListParagraph"/>
        <w:spacing w:after="240"/>
        <w:ind w:left="-567"/>
        <w:jc w:val="both"/>
      </w:pPr>
      <w:r>
        <w:rPr>
          <w:rFonts w:ascii="Sylfaen" w:hAnsi="Sylfaen" w:cs="Sylfaen"/>
          <w:lang w:val="ka-GE"/>
        </w:rPr>
        <w:t>ანგარიშგების ფორმის მეშვეობით მდგრადი განვითარების მიზნების შესრულების შესახებ ყოველწლიური ანგარიშგება მოხდება შემდეგი სტატუსების მინიჭებით: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4515"/>
        <w:gridCol w:w="3146"/>
      </w:tblGrid>
      <w:tr w:rsidR="006F2EAF" w14:paraId="1ACB750D" w14:textId="77777777" w:rsidTr="000072B4">
        <w:trPr>
          <w:trHeight w:val="510"/>
        </w:trPr>
        <w:tc>
          <w:tcPr>
            <w:tcW w:w="4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14:paraId="1C7373EF" w14:textId="77777777" w:rsidR="006F2EAF" w:rsidRDefault="006F2EAF" w:rsidP="000072B4">
            <w:pPr>
              <w:spacing w:after="0" w:line="240" w:lineRule="auto"/>
              <w:jc w:val="center"/>
            </w:pPr>
            <w:r>
              <w:rPr>
                <w:rFonts w:ascii="Sylfaen" w:hAnsi="Sylfaen" w:cs="Calibri"/>
                <w:b/>
                <w:bCs/>
                <w:color w:val="000000"/>
                <w:lang w:val="ka-GE"/>
              </w:rPr>
              <w:t>№</w:t>
            </w:r>
          </w:p>
        </w:tc>
        <w:tc>
          <w:tcPr>
            <w:tcW w:w="451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right w:w="108" w:type="dxa"/>
            </w:tcMar>
            <w:vAlign w:val="center"/>
          </w:tcPr>
          <w:p w14:paraId="143348C1" w14:textId="77777777" w:rsidR="006F2EAF" w:rsidRDefault="006F2EAF" w:rsidP="000072B4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color w:val="000000"/>
                <w:lang w:val="ka-GE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lang w:val="ka-GE"/>
              </w:rPr>
              <w:t>სტატუსი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14:paraId="0E7ADF0C" w14:textId="77777777" w:rsidR="006F2EAF" w:rsidRDefault="006F2EAF" w:rsidP="000072B4">
            <w:pPr>
              <w:spacing w:after="0" w:line="240" w:lineRule="auto"/>
              <w:jc w:val="center"/>
            </w:pPr>
            <w:r>
              <w:rPr>
                <w:rFonts w:ascii="Sylfaen" w:hAnsi="Sylfaen" w:cs="Calibri"/>
                <w:b/>
                <w:bCs/>
                <w:color w:val="000000"/>
                <w:lang w:val="ka-GE"/>
              </w:rPr>
              <w:t xml:space="preserve">პროგრესის შესაბამისად </w:t>
            </w:r>
          </w:p>
        </w:tc>
      </w:tr>
      <w:tr w:rsidR="006F2EAF" w14:paraId="74436D83" w14:textId="77777777" w:rsidTr="000072B4">
        <w:trPr>
          <w:trHeight w:val="506"/>
        </w:trPr>
        <w:tc>
          <w:tcPr>
            <w:tcW w:w="41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vAlign w:val="center"/>
          </w:tcPr>
          <w:p w14:paraId="0A563537" w14:textId="77777777" w:rsidR="006F2EAF" w:rsidRDefault="006F2EAF" w:rsidP="000072B4">
            <w:pPr>
              <w:spacing w:line="240" w:lineRule="auto"/>
              <w:jc w:val="center"/>
            </w:pPr>
            <w:r>
              <w:rPr>
                <w:rFonts w:ascii="Sylfaen" w:hAnsi="Sylfaen" w:cs="Calibri"/>
                <w:color w:val="000000"/>
                <w:lang w:val="ka-GE"/>
              </w:rPr>
              <w:t>1</w:t>
            </w:r>
          </w:p>
        </w:tc>
        <w:tc>
          <w:tcPr>
            <w:tcW w:w="451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right w:w="108" w:type="dxa"/>
            </w:tcMar>
            <w:vAlign w:val="center"/>
          </w:tcPr>
          <w:p w14:paraId="28442904" w14:textId="77777777" w:rsidR="006F2EAF" w:rsidRDefault="006F2EAF" w:rsidP="000072B4">
            <w:pPr>
              <w:spacing w:line="240" w:lineRule="auto"/>
              <w:jc w:val="both"/>
            </w:pPr>
            <w:r>
              <w:rPr>
                <w:rFonts w:ascii="Sylfaen" w:hAnsi="Sylfaen" w:cs="Calibri"/>
                <w:color w:val="000000"/>
                <w:lang w:val="ka-GE"/>
              </w:rPr>
              <w:t>არ დაწყებულა</w:t>
            </w:r>
          </w:p>
        </w:tc>
        <w:tc>
          <w:tcPr>
            <w:tcW w:w="31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vAlign w:val="center"/>
          </w:tcPr>
          <w:p w14:paraId="59E65478" w14:textId="77777777" w:rsidR="006F2EAF" w:rsidRDefault="006F2EAF" w:rsidP="000072B4">
            <w:pPr>
              <w:spacing w:line="240" w:lineRule="auto"/>
              <w:jc w:val="center"/>
            </w:pPr>
            <w:r>
              <w:rPr>
                <w:rFonts w:ascii="Sylfaen" w:hAnsi="Sylfaen" w:cs="Calibri"/>
                <w:color w:val="000000"/>
                <w:lang w:val="ka-GE"/>
              </w:rPr>
              <w:t>0%</w:t>
            </w:r>
          </w:p>
        </w:tc>
      </w:tr>
      <w:tr w:rsidR="006F2EAF" w14:paraId="3E9A45FE" w14:textId="77777777" w:rsidTr="000072B4">
        <w:trPr>
          <w:trHeight w:val="528"/>
        </w:trPr>
        <w:tc>
          <w:tcPr>
            <w:tcW w:w="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vAlign w:val="center"/>
          </w:tcPr>
          <w:p w14:paraId="59CD2656" w14:textId="77777777" w:rsidR="006F2EAF" w:rsidRDefault="006F2EAF" w:rsidP="000072B4">
            <w:pPr>
              <w:spacing w:line="240" w:lineRule="auto"/>
              <w:jc w:val="center"/>
            </w:pPr>
            <w:r>
              <w:rPr>
                <w:rFonts w:ascii="Sylfaen" w:hAnsi="Sylfaen" w:cs="Calibri"/>
                <w:color w:val="000000"/>
                <w:lang w:val="ka-GE"/>
              </w:rPr>
              <w:t>2</w:t>
            </w:r>
          </w:p>
        </w:tc>
        <w:tc>
          <w:tcPr>
            <w:tcW w:w="4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right w:w="108" w:type="dxa"/>
            </w:tcMar>
            <w:vAlign w:val="center"/>
          </w:tcPr>
          <w:p w14:paraId="2E4492E0" w14:textId="77777777" w:rsidR="006F2EAF" w:rsidRDefault="006F2EAF" w:rsidP="000072B4">
            <w:pPr>
              <w:spacing w:line="240" w:lineRule="auto"/>
              <w:jc w:val="both"/>
            </w:pPr>
            <w:r>
              <w:rPr>
                <w:rFonts w:ascii="Sylfaen" w:hAnsi="Sylfaen" w:cs="Calibri"/>
                <w:color w:val="000000"/>
                <w:lang w:val="ka-GE"/>
              </w:rPr>
              <w:t>მიმდინარე − ნაწილობრივ შესრულდა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vAlign w:val="center"/>
          </w:tcPr>
          <w:p w14:paraId="17C368DB" w14:textId="77777777" w:rsidR="006F2EAF" w:rsidRDefault="006F2EAF" w:rsidP="000072B4">
            <w:pPr>
              <w:spacing w:line="240" w:lineRule="auto"/>
              <w:jc w:val="center"/>
            </w:pPr>
            <w:r>
              <w:rPr>
                <w:rFonts w:ascii="Sylfaen" w:hAnsi="Sylfaen" w:cs="Calibri"/>
                <w:color w:val="000000"/>
                <w:lang w:val="ka-GE"/>
              </w:rPr>
              <w:t>1%-50%</w:t>
            </w:r>
          </w:p>
        </w:tc>
      </w:tr>
      <w:tr w:rsidR="006F2EAF" w14:paraId="5FDCBD5C" w14:textId="77777777" w:rsidTr="000072B4">
        <w:trPr>
          <w:trHeight w:val="257"/>
        </w:trPr>
        <w:tc>
          <w:tcPr>
            <w:tcW w:w="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vAlign w:val="center"/>
          </w:tcPr>
          <w:p w14:paraId="3F7BF019" w14:textId="77777777" w:rsidR="006F2EAF" w:rsidRDefault="006F2EAF" w:rsidP="000072B4">
            <w:pPr>
              <w:spacing w:line="240" w:lineRule="auto"/>
              <w:jc w:val="center"/>
            </w:pPr>
            <w:r>
              <w:rPr>
                <w:rFonts w:ascii="Sylfaen" w:hAnsi="Sylfaen" w:cs="Calibri"/>
                <w:color w:val="000000"/>
                <w:lang w:val="ka-GE"/>
              </w:rPr>
              <w:t>3</w:t>
            </w:r>
          </w:p>
        </w:tc>
        <w:tc>
          <w:tcPr>
            <w:tcW w:w="4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right w:w="108" w:type="dxa"/>
            </w:tcMar>
            <w:vAlign w:val="center"/>
          </w:tcPr>
          <w:p w14:paraId="10B6CC39" w14:textId="77777777" w:rsidR="006F2EAF" w:rsidRDefault="006F2EAF" w:rsidP="000072B4">
            <w:pPr>
              <w:spacing w:line="240" w:lineRule="auto"/>
              <w:jc w:val="both"/>
            </w:pPr>
            <w:r>
              <w:rPr>
                <w:rFonts w:ascii="Sylfaen" w:hAnsi="Sylfaen" w:cs="Calibri"/>
                <w:color w:val="000000"/>
                <w:lang w:val="ka-GE"/>
              </w:rPr>
              <w:t>მიმდინარე − მეტწილად შესრულდა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vAlign w:val="center"/>
          </w:tcPr>
          <w:p w14:paraId="4FC551B7" w14:textId="77777777" w:rsidR="006F2EAF" w:rsidRDefault="006F2EAF" w:rsidP="000072B4">
            <w:pPr>
              <w:spacing w:line="240" w:lineRule="auto"/>
              <w:jc w:val="center"/>
            </w:pPr>
            <w:r>
              <w:rPr>
                <w:rFonts w:ascii="Sylfaen" w:hAnsi="Sylfaen" w:cs="Calibri"/>
                <w:color w:val="000000"/>
                <w:lang w:val="ka-GE"/>
              </w:rPr>
              <w:t>51%-99%</w:t>
            </w:r>
          </w:p>
        </w:tc>
      </w:tr>
      <w:tr w:rsidR="006F2EAF" w14:paraId="6B196E16" w14:textId="77777777" w:rsidTr="000072B4">
        <w:trPr>
          <w:trHeight w:val="334"/>
        </w:trPr>
        <w:tc>
          <w:tcPr>
            <w:tcW w:w="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vAlign w:val="center"/>
          </w:tcPr>
          <w:p w14:paraId="32595122" w14:textId="77777777" w:rsidR="006F2EAF" w:rsidRDefault="006F2EAF" w:rsidP="000072B4">
            <w:pPr>
              <w:spacing w:line="240" w:lineRule="auto"/>
              <w:jc w:val="center"/>
            </w:pPr>
            <w:r>
              <w:rPr>
                <w:rFonts w:ascii="Sylfaen" w:hAnsi="Sylfaen" w:cs="Calibri"/>
                <w:color w:val="000000"/>
                <w:lang w:val="ka-GE"/>
              </w:rPr>
              <w:t>4</w:t>
            </w:r>
          </w:p>
        </w:tc>
        <w:tc>
          <w:tcPr>
            <w:tcW w:w="4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right w:w="108" w:type="dxa"/>
            </w:tcMar>
            <w:vAlign w:val="center"/>
          </w:tcPr>
          <w:p w14:paraId="278A4F9B" w14:textId="77777777" w:rsidR="006F2EAF" w:rsidRDefault="006F2EAF" w:rsidP="000072B4">
            <w:pPr>
              <w:spacing w:line="240" w:lineRule="auto"/>
              <w:jc w:val="both"/>
            </w:pPr>
            <w:r>
              <w:rPr>
                <w:rFonts w:ascii="Sylfaen" w:hAnsi="Sylfaen" w:cs="Calibri"/>
                <w:color w:val="000000"/>
                <w:lang w:val="ka-GE"/>
              </w:rPr>
              <w:t>განხორციელდა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vAlign w:val="center"/>
          </w:tcPr>
          <w:p w14:paraId="001CC760" w14:textId="77777777" w:rsidR="006F2EAF" w:rsidRDefault="006F2EAF" w:rsidP="000072B4">
            <w:pPr>
              <w:spacing w:line="240" w:lineRule="auto"/>
              <w:jc w:val="center"/>
            </w:pPr>
            <w:r>
              <w:rPr>
                <w:rFonts w:ascii="Sylfaen" w:hAnsi="Sylfaen" w:cs="Calibri"/>
                <w:color w:val="000000"/>
                <w:lang w:val="ka-GE"/>
              </w:rPr>
              <w:t>100%</w:t>
            </w:r>
          </w:p>
        </w:tc>
      </w:tr>
      <w:tr w:rsidR="006F2EAF" w14:paraId="2A166EEA" w14:textId="77777777" w:rsidTr="000072B4">
        <w:trPr>
          <w:trHeight w:val="430"/>
        </w:trPr>
        <w:tc>
          <w:tcPr>
            <w:tcW w:w="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vAlign w:val="center"/>
          </w:tcPr>
          <w:p w14:paraId="49A13562" w14:textId="77777777" w:rsidR="006F2EAF" w:rsidRDefault="006F2EAF" w:rsidP="000072B4">
            <w:pPr>
              <w:spacing w:line="240" w:lineRule="auto"/>
              <w:jc w:val="center"/>
            </w:pPr>
            <w:r>
              <w:rPr>
                <w:rFonts w:ascii="Sylfaen" w:hAnsi="Sylfaen" w:cs="Calibri"/>
                <w:color w:val="000000"/>
                <w:lang w:val="ka-GE"/>
              </w:rPr>
              <w:t>5</w:t>
            </w:r>
          </w:p>
        </w:tc>
        <w:tc>
          <w:tcPr>
            <w:tcW w:w="4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right w:w="108" w:type="dxa"/>
            </w:tcMar>
            <w:vAlign w:val="center"/>
          </w:tcPr>
          <w:p w14:paraId="4889CE56" w14:textId="77777777" w:rsidR="006F2EAF" w:rsidRDefault="006F2EAF" w:rsidP="000072B4">
            <w:pPr>
              <w:spacing w:line="240" w:lineRule="auto"/>
              <w:jc w:val="both"/>
            </w:pPr>
            <w:r>
              <w:rPr>
                <w:rFonts w:ascii="Sylfaen" w:hAnsi="Sylfaen" w:cs="Calibri"/>
                <w:color w:val="000000"/>
                <w:lang w:val="ka-GE"/>
              </w:rPr>
              <w:t>განხორციელდა დაგვიანებით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vAlign w:val="center"/>
          </w:tcPr>
          <w:p w14:paraId="69BD9BFF" w14:textId="77777777" w:rsidR="006F2EAF" w:rsidRDefault="006F2EAF" w:rsidP="000072B4">
            <w:pPr>
              <w:spacing w:line="240" w:lineRule="auto"/>
              <w:jc w:val="center"/>
            </w:pPr>
            <w:r>
              <w:rPr>
                <w:rFonts w:ascii="Sylfaen" w:hAnsi="Sylfaen" w:cs="Calibri"/>
                <w:color w:val="000000"/>
                <w:lang w:val="ka-GE"/>
              </w:rPr>
              <w:t>100%</w:t>
            </w:r>
          </w:p>
        </w:tc>
      </w:tr>
      <w:tr w:rsidR="006F2EAF" w14:paraId="6EAFA54F" w14:textId="77777777" w:rsidTr="000072B4">
        <w:trPr>
          <w:trHeight w:val="379"/>
        </w:trPr>
        <w:tc>
          <w:tcPr>
            <w:tcW w:w="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vAlign w:val="center"/>
          </w:tcPr>
          <w:p w14:paraId="39A9C25A" w14:textId="77777777" w:rsidR="006F2EAF" w:rsidRDefault="006F2EAF" w:rsidP="000072B4">
            <w:pPr>
              <w:spacing w:line="240" w:lineRule="auto"/>
              <w:jc w:val="center"/>
            </w:pPr>
            <w:r>
              <w:rPr>
                <w:rFonts w:ascii="Sylfaen" w:hAnsi="Sylfaen" w:cs="Calibri"/>
                <w:color w:val="000000"/>
                <w:lang w:val="ka-GE"/>
              </w:rPr>
              <w:t>6</w:t>
            </w:r>
          </w:p>
        </w:tc>
        <w:tc>
          <w:tcPr>
            <w:tcW w:w="4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right w:w="108" w:type="dxa"/>
            </w:tcMar>
            <w:vAlign w:val="center"/>
          </w:tcPr>
          <w:p w14:paraId="4091CB24" w14:textId="77777777" w:rsidR="006F2EAF" w:rsidRDefault="006F2EAF" w:rsidP="000072B4">
            <w:pPr>
              <w:spacing w:line="240" w:lineRule="auto"/>
              <w:jc w:val="both"/>
            </w:pPr>
            <w:r>
              <w:rPr>
                <w:rFonts w:ascii="Sylfaen" w:hAnsi="Sylfaen" w:cs="Calibri"/>
                <w:color w:val="000000"/>
                <w:lang w:val="ka-GE"/>
              </w:rPr>
              <w:t>გაუქმებულია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vAlign w:val="center"/>
          </w:tcPr>
          <w:p w14:paraId="342AF2C1" w14:textId="77777777" w:rsidR="006F2EAF" w:rsidRDefault="006F2EAF" w:rsidP="000072B4">
            <w:pPr>
              <w:spacing w:line="240" w:lineRule="auto"/>
              <w:jc w:val="center"/>
            </w:pPr>
            <w:r>
              <w:rPr>
                <w:rFonts w:ascii="Sylfaen" w:hAnsi="Sylfaen" w:cs="Calibri"/>
                <w:color w:val="000000"/>
                <w:lang w:val="ka-GE"/>
              </w:rPr>
              <w:t>0%-99%</w:t>
            </w:r>
          </w:p>
        </w:tc>
      </w:tr>
      <w:tr w:rsidR="006F2EAF" w14:paraId="58D6AA81" w14:textId="77777777" w:rsidTr="000072B4">
        <w:trPr>
          <w:trHeight w:val="424"/>
        </w:trPr>
        <w:tc>
          <w:tcPr>
            <w:tcW w:w="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vAlign w:val="center"/>
          </w:tcPr>
          <w:p w14:paraId="6365C7AD" w14:textId="77777777" w:rsidR="006F2EAF" w:rsidRDefault="006F2EAF" w:rsidP="000072B4">
            <w:pPr>
              <w:spacing w:line="240" w:lineRule="auto"/>
              <w:jc w:val="center"/>
            </w:pPr>
            <w:r>
              <w:rPr>
                <w:rFonts w:ascii="Sylfaen" w:hAnsi="Sylfaen" w:cs="Calibri"/>
                <w:color w:val="000000"/>
                <w:lang w:val="ka-GE"/>
              </w:rPr>
              <w:t>7</w:t>
            </w:r>
          </w:p>
        </w:tc>
        <w:tc>
          <w:tcPr>
            <w:tcW w:w="4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right w:w="108" w:type="dxa"/>
            </w:tcMar>
            <w:vAlign w:val="center"/>
          </w:tcPr>
          <w:p w14:paraId="52AA1AFA" w14:textId="77777777" w:rsidR="006F2EAF" w:rsidRDefault="006F2EAF" w:rsidP="000072B4">
            <w:pPr>
              <w:spacing w:line="240" w:lineRule="auto"/>
              <w:jc w:val="both"/>
            </w:pPr>
            <w:r>
              <w:rPr>
                <w:rFonts w:ascii="Sylfaen" w:hAnsi="Sylfaen" w:cs="Calibri"/>
                <w:color w:val="000000"/>
                <w:lang w:val="ka-GE"/>
              </w:rPr>
              <w:t>შეჩერებულია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vAlign w:val="center"/>
          </w:tcPr>
          <w:p w14:paraId="62D9CE92" w14:textId="77777777" w:rsidR="006F2EAF" w:rsidRDefault="006F2EAF" w:rsidP="000072B4">
            <w:pPr>
              <w:spacing w:line="240" w:lineRule="auto"/>
              <w:jc w:val="center"/>
            </w:pPr>
            <w:r>
              <w:rPr>
                <w:rFonts w:ascii="Sylfaen" w:hAnsi="Sylfaen" w:cs="Calibri"/>
                <w:color w:val="000000"/>
                <w:lang w:val="ka-GE"/>
              </w:rPr>
              <w:t>0%-99%</w:t>
            </w:r>
          </w:p>
        </w:tc>
      </w:tr>
    </w:tbl>
    <w:p w14:paraId="3E57ED2E" w14:textId="77777777" w:rsidR="006F2EAF" w:rsidRDefault="006F2EAF" w:rsidP="006F2EAF">
      <w:pPr>
        <w:ind w:left="-567"/>
        <w:jc w:val="both"/>
      </w:pPr>
      <w:r>
        <w:rPr>
          <w:rFonts w:ascii="Sylfaen" w:hAnsi="Sylfaen" w:cs="Sylfaen"/>
          <w:lang w:val="ka-GE"/>
        </w:rPr>
        <w:t>მდგრადი განვითარების მიზნების განხორციელების შესახებ მუნიციპალიტეტის მიმოხილვის ანგარიში წარედგინება საქართველოს პრემიერ-მინისტრის, 2020 წლის 23 იანვრის, №14 ბრძანებით შექმნილ, მდგრადი განვითარების მიზნების უწყებათაშორისი საბჭოს, წელიწადში ერთხელ, თებერვლის თვეში. ასევე, საბოლოო ანგარიში შემუშავდება 2030 წელს.</w:t>
      </w:r>
    </w:p>
    <w:p w14:paraId="4E32E124" w14:textId="77777777" w:rsidR="006F2EAF" w:rsidRDefault="006F2EAF" w:rsidP="006F2EAF">
      <w:pPr>
        <w:tabs>
          <w:tab w:val="left" w:pos="8931"/>
        </w:tabs>
        <w:ind w:right="425"/>
        <w:jc w:val="center"/>
      </w:pPr>
      <w:r>
        <w:rPr>
          <w:rFonts w:ascii="Sylfaen" w:hAnsi="Sylfaen" w:cs="Sylfaen"/>
          <w:b/>
          <w:sz w:val="28"/>
          <w:lang w:val="ka-GE"/>
        </w:rPr>
        <w:t>მდგრადი განვითარების მიზნების ბორჯომის მუნიციპალური დოკუმენტის ტერმინთა განმარტება</w:t>
      </w:r>
    </w:p>
    <w:p w14:paraId="10F3FD58" w14:textId="77777777" w:rsidR="006F2EAF" w:rsidRDefault="006F2EAF" w:rsidP="006F2EAF">
      <w:pPr>
        <w:tabs>
          <w:tab w:val="left" w:pos="8931"/>
        </w:tabs>
        <w:ind w:right="425"/>
      </w:pPr>
      <w:r>
        <w:rPr>
          <w:rFonts w:ascii="Sylfaen" w:hAnsi="Sylfaen" w:cs="Sylfaen"/>
          <w:color w:val="0D0D0D"/>
          <w:lang w:val="ka-GE"/>
        </w:rPr>
        <w:lastRenderedPageBreak/>
        <w:t>მდგრადი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განვითარების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მიზნების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ბორჯომის მუნიციპალურ დოკუმენტში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გამოყენებულ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ტერმინებს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აქვთ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შემდეგი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მნიშვნელობა</w:t>
      </w:r>
      <w:r>
        <w:rPr>
          <w:rFonts w:ascii="Cambria" w:hAnsi="Cambria" w:cs="Cambria"/>
          <w:color w:val="0D0D0D"/>
          <w:lang w:val="ka-GE"/>
        </w:rPr>
        <w:t>:</w:t>
      </w:r>
    </w:p>
    <w:p w14:paraId="7B4AD595" w14:textId="77777777" w:rsidR="006F2EAF" w:rsidRDefault="006F2EAF" w:rsidP="006F2EAF">
      <w:pPr>
        <w:pStyle w:val="ListParagraph"/>
        <w:tabs>
          <w:tab w:val="left" w:pos="8931"/>
        </w:tabs>
        <w:ind w:left="-360" w:right="425"/>
        <w:jc w:val="both"/>
      </w:pPr>
      <w:r>
        <w:rPr>
          <w:rFonts w:ascii="Sylfaen" w:hAnsi="Sylfaen" w:cs="Sylfaen"/>
          <w:b/>
          <w:color w:val="0D0D0D"/>
          <w:lang w:val="ka-GE"/>
        </w:rPr>
        <w:t>1. მიზანი</w:t>
      </w:r>
      <w:r>
        <w:rPr>
          <w:rFonts w:ascii="Cambria" w:hAnsi="Cambria" w:cs="Cambria"/>
          <w:b/>
          <w:color w:val="0D0D0D"/>
          <w:lang w:val="ka-GE"/>
        </w:rPr>
        <w:t>:</w:t>
      </w:r>
      <w:r>
        <w:rPr>
          <w:rFonts w:ascii="Sylfaen" w:hAnsi="Sylfaen" w:cs="Sylfaen"/>
          <w:b/>
          <w:color w:val="0D0D0D"/>
          <w:lang w:val="ka-GE"/>
        </w:rPr>
        <w:t xml:space="preserve"> </w:t>
      </w:r>
      <w:r>
        <w:rPr>
          <w:rFonts w:ascii="Cambria" w:hAnsi="Cambria" w:cs="Cambria"/>
          <w:color w:val="0D0D0D"/>
          <w:lang w:val="ka-GE"/>
        </w:rPr>
        <w:t>2015</w:t>
      </w:r>
      <w:r>
        <w:rPr>
          <w:rFonts w:ascii="Sylfaen" w:hAnsi="Sylfaen" w:cs="Sylfaen"/>
          <w:color w:val="0D0D0D"/>
          <w:lang w:val="ka-GE"/>
        </w:rPr>
        <w:t xml:space="preserve"> წლის</w:t>
      </w:r>
      <w:r>
        <w:rPr>
          <w:rFonts w:ascii="Cambria" w:hAnsi="Cambria" w:cs="Cambria"/>
          <w:color w:val="0D0D0D"/>
          <w:lang w:val="ka-GE"/>
        </w:rPr>
        <w:t xml:space="preserve"> 25 </w:t>
      </w:r>
      <w:r>
        <w:rPr>
          <w:rFonts w:ascii="Sylfaen" w:hAnsi="Sylfaen" w:cs="Sylfaen"/>
          <w:color w:val="0D0D0D"/>
          <w:lang w:val="ka-GE"/>
        </w:rPr>
        <w:t>სექტემბრის გაერთიანებული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ერების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 xml:space="preserve">ორგანიზაციის გენერალური ასამბლეის </w:t>
      </w:r>
      <w:r>
        <w:rPr>
          <w:rFonts w:ascii="Cambria" w:hAnsi="Cambria" w:cs="Cambria"/>
          <w:color w:val="0D0D0D"/>
          <w:lang w:val="ka-GE"/>
        </w:rPr>
        <w:t xml:space="preserve">A/RES/70/1 </w:t>
      </w:r>
      <w:r>
        <w:rPr>
          <w:rFonts w:ascii="Sylfaen" w:hAnsi="Sylfaen" w:cs="Sylfaen"/>
          <w:color w:val="0D0D0D"/>
          <w:lang w:val="ka-GE"/>
        </w:rPr>
        <w:t>რეზოლუციით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მიღებული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Cambria" w:hAnsi="Cambria" w:cs="Cambria"/>
          <w:color w:val="0D0D0D"/>
          <w:lang w:val="ka-GE"/>
        </w:rPr>
        <w:t xml:space="preserve">2030 </w:t>
      </w:r>
      <w:r>
        <w:rPr>
          <w:rFonts w:ascii="Sylfaen" w:hAnsi="Sylfaen" w:cs="Sylfaen"/>
          <w:color w:val="0D0D0D"/>
          <w:lang w:val="ka-GE"/>
        </w:rPr>
        <w:t>წლისთვის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განსაზღვრული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მიზანი</w:t>
      </w:r>
      <w:r>
        <w:rPr>
          <w:rFonts w:ascii="Cambria" w:hAnsi="Cambria" w:cs="Sylfaen"/>
          <w:color w:val="0D0D0D"/>
          <w:lang w:val="ka-GE"/>
        </w:rPr>
        <w:t xml:space="preserve"> </w:t>
      </w:r>
    </w:p>
    <w:p w14:paraId="00F0B350" w14:textId="77777777" w:rsidR="006F2EAF" w:rsidRDefault="006F2EAF" w:rsidP="006F2EAF">
      <w:pPr>
        <w:pStyle w:val="ListParagraph"/>
        <w:tabs>
          <w:tab w:val="left" w:pos="8931"/>
        </w:tabs>
        <w:ind w:left="-360" w:right="425"/>
        <w:jc w:val="both"/>
      </w:pPr>
      <w:r>
        <w:rPr>
          <w:rStyle w:val="Hyperlink"/>
          <w:rFonts w:ascii="Cambria" w:hAnsi="Cambria" w:cs="Sylfaen"/>
          <w:lang w:val="ka-GE"/>
        </w:rPr>
        <w:t>http://www.un.org/en/development/desa/population/migration/generalassembly/docs/globalcompact/A_RES_70_1_E.pdf</w:t>
      </w:r>
      <w:r>
        <w:rPr>
          <w:rFonts w:ascii="Cambria" w:hAnsi="Cambria" w:cs="Cambria"/>
          <w:b/>
          <w:color w:val="0D0D0D"/>
          <w:lang w:val="ka-GE"/>
        </w:rPr>
        <w:t xml:space="preserve">; </w:t>
      </w:r>
    </w:p>
    <w:p w14:paraId="2D1BB30B" w14:textId="77777777" w:rsidR="006F2EAF" w:rsidRDefault="006F2EAF" w:rsidP="006F2EAF">
      <w:pPr>
        <w:pStyle w:val="ListParagraph"/>
        <w:tabs>
          <w:tab w:val="left" w:pos="8931"/>
        </w:tabs>
        <w:ind w:left="-360" w:right="425"/>
        <w:jc w:val="both"/>
      </w:pPr>
      <w:r>
        <w:rPr>
          <w:rFonts w:ascii="Sylfaen" w:hAnsi="Sylfaen" w:cs="Sylfaen"/>
          <w:b/>
          <w:color w:val="0D0D0D"/>
          <w:lang w:val="ka-GE"/>
        </w:rPr>
        <w:t>2. გლობალური</w:t>
      </w:r>
      <w:r>
        <w:rPr>
          <w:rFonts w:ascii="Cambria" w:hAnsi="Cambria" w:cs="Cambria"/>
          <w:b/>
          <w:color w:val="0D0D0D"/>
          <w:lang w:val="ka-GE"/>
        </w:rPr>
        <w:t xml:space="preserve"> </w:t>
      </w:r>
      <w:r>
        <w:rPr>
          <w:rFonts w:ascii="Sylfaen" w:hAnsi="Sylfaen" w:cs="Sylfaen"/>
          <w:b/>
          <w:color w:val="0D0D0D"/>
          <w:lang w:val="ka-GE"/>
        </w:rPr>
        <w:t>ამოცანა</w:t>
      </w:r>
      <w:r>
        <w:rPr>
          <w:rFonts w:ascii="Cambria" w:hAnsi="Cambria" w:cs="Cambria"/>
          <w:b/>
          <w:color w:val="0D0D0D"/>
          <w:lang w:val="ka-GE"/>
        </w:rPr>
        <w:t>:</w:t>
      </w:r>
      <w:r>
        <w:rPr>
          <w:rFonts w:ascii="Sylfaen" w:hAnsi="Sylfaen" w:cs="Sylfaen"/>
          <w:b/>
          <w:color w:val="0D0D0D"/>
          <w:lang w:val="ka-GE"/>
        </w:rPr>
        <w:t xml:space="preserve"> </w:t>
      </w:r>
      <w:r>
        <w:rPr>
          <w:rFonts w:ascii="Cambria" w:hAnsi="Cambria" w:cs="Cambria"/>
          <w:b/>
          <w:color w:val="0D0D0D"/>
          <w:lang w:val="ka-GE"/>
        </w:rPr>
        <w:t xml:space="preserve"> </w:t>
      </w:r>
      <w:r>
        <w:rPr>
          <w:rFonts w:ascii="Cambria" w:hAnsi="Cambria" w:cs="Cambria"/>
          <w:color w:val="0D0D0D"/>
          <w:lang w:val="ka-GE"/>
        </w:rPr>
        <w:t xml:space="preserve">2015 </w:t>
      </w:r>
      <w:r>
        <w:rPr>
          <w:rFonts w:ascii="Sylfaen" w:hAnsi="Sylfaen" w:cs="Sylfaen"/>
          <w:color w:val="0D0D0D"/>
          <w:lang w:val="ka-GE"/>
        </w:rPr>
        <w:t>წლის</w:t>
      </w:r>
      <w:r>
        <w:rPr>
          <w:rFonts w:ascii="Cambria" w:hAnsi="Cambria" w:cs="Cambria"/>
          <w:color w:val="0D0D0D"/>
          <w:lang w:val="ka-GE"/>
        </w:rPr>
        <w:t xml:space="preserve"> 25 </w:t>
      </w:r>
      <w:r>
        <w:rPr>
          <w:rFonts w:ascii="Sylfaen" w:hAnsi="Sylfaen" w:cs="Sylfaen"/>
          <w:color w:val="0D0D0D"/>
          <w:lang w:val="ka-GE"/>
        </w:rPr>
        <w:t>სექტემბრის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გაერთიანებული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ერების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 xml:space="preserve">ორგანიზაციის </w:t>
      </w:r>
      <w:r>
        <w:rPr>
          <w:rFonts w:ascii="Cambria" w:hAnsi="Cambria" w:cs="Cambria"/>
          <w:color w:val="0D0D0D"/>
          <w:lang w:val="ka-GE"/>
        </w:rPr>
        <w:t xml:space="preserve">A/RES/70/1 </w:t>
      </w:r>
      <w:r>
        <w:rPr>
          <w:rFonts w:ascii="Sylfaen" w:hAnsi="Sylfaen" w:cs="Sylfaen"/>
          <w:color w:val="0D0D0D"/>
          <w:lang w:val="ka-GE"/>
        </w:rPr>
        <w:t xml:space="preserve">რეზოლუციით განსაზღვრული ამოცანა </w:t>
      </w:r>
      <w:r>
        <w:rPr>
          <w:rStyle w:val="Hyperlink"/>
          <w:rFonts w:ascii="Cambria" w:hAnsi="Cambria" w:cs="Sylfaen"/>
          <w:lang w:val="ka-GE"/>
        </w:rPr>
        <w:t>http://www.un.org/en/development/desa/population/migration/generalassembly/docs/globalcompact/A_RES_70_1_E.pdf</w:t>
      </w:r>
      <w:r>
        <w:rPr>
          <w:rFonts w:ascii="Cambria" w:hAnsi="Cambria" w:cs="Sylfaen"/>
          <w:color w:val="0D0D0D"/>
          <w:lang w:val="ka-GE"/>
        </w:rPr>
        <w:t xml:space="preserve">; </w:t>
      </w:r>
    </w:p>
    <w:p w14:paraId="1AB08291" w14:textId="77777777" w:rsidR="006F2EAF" w:rsidRDefault="006F2EAF" w:rsidP="006F2EAF">
      <w:pPr>
        <w:pStyle w:val="ListParagraph"/>
        <w:tabs>
          <w:tab w:val="left" w:pos="8931"/>
        </w:tabs>
        <w:spacing w:after="0"/>
        <w:ind w:left="-360" w:right="425"/>
        <w:jc w:val="both"/>
      </w:pPr>
      <w:r>
        <w:rPr>
          <w:rFonts w:ascii="Sylfaen" w:hAnsi="Sylfaen" w:cs="Sylfaen"/>
          <w:b/>
          <w:color w:val="0D0D0D"/>
          <w:lang w:val="ka-GE"/>
        </w:rPr>
        <w:t>3. საქართველოსთვის</w:t>
      </w:r>
      <w:r>
        <w:rPr>
          <w:rFonts w:ascii="Cambria" w:hAnsi="Cambria" w:cs="Cambria"/>
          <w:b/>
          <w:color w:val="0D0D0D"/>
          <w:lang w:val="ka-GE"/>
        </w:rPr>
        <w:t xml:space="preserve"> </w:t>
      </w:r>
      <w:r>
        <w:rPr>
          <w:rFonts w:ascii="Sylfaen" w:hAnsi="Sylfaen" w:cs="Sylfaen"/>
          <w:b/>
          <w:color w:val="0D0D0D"/>
          <w:lang w:val="ka-GE"/>
        </w:rPr>
        <w:t>მისადაგებული</w:t>
      </w:r>
      <w:r>
        <w:rPr>
          <w:rFonts w:ascii="Cambria" w:hAnsi="Cambria" w:cs="Cambria"/>
          <w:b/>
          <w:color w:val="0D0D0D"/>
          <w:lang w:val="ka-GE"/>
        </w:rPr>
        <w:t xml:space="preserve"> </w:t>
      </w:r>
      <w:r>
        <w:rPr>
          <w:rFonts w:ascii="Sylfaen" w:hAnsi="Sylfaen" w:cs="Sylfaen"/>
          <w:b/>
          <w:color w:val="0D0D0D"/>
          <w:lang w:val="ka-GE"/>
        </w:rPr>
        <w:t>ამოცანა</w:t>
      </w:r>
      <w:r>
        <w:rPr>
          <w:rFonts w:ascii="Cambria" w:hAnsi="Cambria" w:cs="Cambria"/>
          <w:b/>
          <w:color w:val="0D0D0D"/>
          <w:lang w:val="ka-GE"/>
        </w:rPr>
        <w:t xml:space="preserve">: </w:t>
      </w:r>
      <w:r>
        <w:rPr>
          <w:rFonts w:ascii="Cambria" w:hAnsi="Cambria" w:cs="Cambria"/>
          <w:color w:val="0D0D0D"/>
          <w:lang w:val="ka-GE"/>
        </w:rPr>
        <w:t xml:space="preserve">(i) </w:t>
      </w:r>
      <w:r>
        <w:rPr>
          <w:rFonts w:ascii="Sylfaen" w:hAnsi="Sylfaen" w:cs="Sylfaen"/>
          <w:color w:val="0D0D0D"/>
          <w:lang w:val="ka-GE"/>
        </w:rPr>
        <w:t>ეროვნულ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დონეზე</w:t>
      </w:r>
      <w:r>
        <w:rPr>
          <w:rFonts w:ascii="Cambria" w:hAnsi="Cambria" w:cs="Cambria"/>
          <w:color w:val="0D0D0D"/>
          <w:lang w:val="ka-GE"/>
        </w:rPr>
        <w:t xml:space="preserve">, </w:t>
      </w:r>
      <w:r>
        <w:rPr>
          <w:rFonts w:ascii="Sylfaen" w:hAnsi="Sylfaen" w:cs="Sylfaen"/>
          <w:color w:val="0D0D0D"/>
          <w:lang w:val="ka-GE"/>
        </w:rPr>
        <w:t>არსებული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გამოწვევებისა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და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პრიორიტეტების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გათვალისწინებით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ადაპტირებული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გლობალური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ამოცანა</w:t>
      </w:r>
      <w:r>
        <w:rPr>
          <w:rFonts w:ascii="Cambria" w:hAnsi="Cambria" w:cs="Cambria"/>
          <w:color w:val="0D0D0D"/>
          <w:lang w:val="ka-GE"/>
        </w:rPr>
        <w:t xml:space="preserve">; (ii) </w:t>
      </w:r>
      <w:r>
        <w:rPr>
          <w:rFonts w:ascii="Sylfaen" w:hAnsi="Sylfaen" w:cs="Sylfaen"/>
          <w:color w:val="0D0D0D"/>
          <w:lang w:val="ka-GE"/>
        </w:rPr>
        <w:t>გლობალური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ამოცანის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იდენტური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ამოცანა</w:t>
      </w:r>
      <w:r>
        <w:rPr>
          <w:rFonts w:ascii="Cambria" w:hAnsi="Cambria" w:cs="Cambria"/>
          <w:color w:val="0D0D0D"/>
          <w:lang w:val="ka-GE"/>
        </w:rPr>
        <w:t xml:space="preserve">; (iii)  </w:t>
      </w:r>
      <w:r>
        <w:rPr>
          <w:rFonts w:ascii="Sylfaen" w:hAnsi="Sylfaen" w:cs="Sylfaen"/>
          <w:color w:val="0D0D0D"/>
          <w:lang w:val="ka-GE"/>
        </w:rPr>
        <w:t>ახალი</w:t>
      </w:r>
      <w:r>
        <w:rPr>
          <w:rFonts w:ascii="Cambria" w:hAnsi="Cambria" w:cs="Cambria"/>
          <w:color w:val="0D0D0D"/>
          <w:lang w:val="ka-GE"/>
        </w:rPr>
        <w:t>/</w:t>
      </w:r>
      <w:r>
        <w:rPr>
          <w:rFonts w:ascii="Sylfaen" w:hAnsi="Sylfaen" w:cs="Sylfaen"/>
          <w:color w:val="0D0D0D"/>
          <w:lang w:val="ka-GE"/>
        </w:rPr>
        <w:t>დამატებითი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ამოცანა</w:t>
      </w:r>
      <w:r>
        <w:rPr>
          <w:rFonts w:ascii="Cambria" w:hAnsi="Cambria" w:cs="Cambria"/>
          <w:color w:val="0D0D0D"/>
          <w:lang w:val="ka-GE"/>
        </w:rPr>
        <w:t>;</w:t>
      </w:r>
    </w:p>
    <w:p w14:paraId="008DC44B" w14:textId="77777777" w:rsidR="006F2EAF" w:rsidRDefault="006F2EAF" w:rsidP="006F2EAF">
      <w:pPr>
        <w:pStyle w:val="ListParagraph"/>
        <w:tabs>
          <w:tab w:val="left" w:pos="8931"/>
        </w:tabs>
        <w:spacing w:after="0"/>
        <w:ind w:left="-360" w:right="425"/>
        <w:jc w:val="both"/>
      </w:pPr>
      <w:r>
        <w:rPr>
          <w:rFonts w:ascii="Sylfaen" w:hAnsi="Sylfaen" w:cs="Sylfaen"/>
          <w:b/>
          <w:color w:val="0D0D0D"/>
          <w:lang w:val="ka-GE"/>
        </w:rPr>
        <w:t xml:space="preserve">4. ბორჯომის მუნიციპალიტეტთან მისადაგებლული ამოცანა: </w:t>
      </w:r>
      <w:r>
        <w:rPr>
          <w:rFonts w:ascii="Cambria" w:hAnsi="Cambria" w:cs="Cambria"/>
          <w:color w:val="0D0D0D"/>
          <w:lang w:val="ka-GE"/>
        </w:rPr>
        <w:t xml:space="preserve">(i) </w:t>
      </w:r>
      <w:r>
        <w:rPr>
          <w:rFonts w:ascii="Sylfaen" w:hAnsi="Sylfaen" w:cs="Sylfaen"/>
          <w:color w:val="0D0D0D"/>
          <w:lang w:val="ka-GE"/>
        </w:rPr>
        <w:t>მუნიციპალიტეტის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დონეზე</w:t>
      </w:r>
      <w:r>
        <w:rPr>
          <w:rFonts w:ascii="Cambria" w:hAnsi="Cambria" w:cs="Cambria"/>
          <w:color w:val="0D0D0D"/>
          <w:lang w:val="ka-GE"/>
        </w:rPr>
        <w:t xml:space="preserve">, </w:t>
      </w:r>
      <w:r>
        <w:rPr>
          <w:rFonts w:ascii="Sylfaen" w:hAnsi="Sylfaen" w:cs="Sylfaen"/>
          <w:color w:val="0D0D0D"/>
          <w:lang w:val="ka-GE"/>
        </w:rPr>
        <w:t>არსებული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გამოწვევებისა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და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პრიორიტეტების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გათვალისწინებით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ადაპტირებული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გლობალური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ამოცანა</w:t>
      </w:r>
      <w:r>
        <w:rPr>
          <w:rFonts w:ascii="Cambria" w:hAnsi="Cambria" w:cs="Cambria"/>
          <w:color w:val="0D0D0D"/>
          <w:lang w:val="ka-GE"/>
        </w:rPr>
        <w:t xml:space="preserve">; (ii) </w:t>
      </w:r>
      <w:r>
        <w:rPr>
          <w:rFonts w:ascii="Sylfaen" w:hAnsi="Sylfaen" w:cs="Sylfaen"/>
          <w:color w:val="0D0D0D"/>
          <w:lang w:val="ka-GE"/>
        </w:rPr>
        <w:t>გლობალური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ამოცანის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იდენტური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ამოცანა</w:t>
      </w:r>
      <w:r>
        <w:rPr>
          <w:rFonts w:ascii="Cambria" w:hAnsi="Cambria" w:cs="Cambria"/>
          <w:color w:val="0D0D0D"/>
          <w:lang w:val="ka-GE"/>
        </w:rPr>
        <w:t xml:space="preserve">; (iii)  </w:t>
      </w:r>
      <w:r>
        <w:rPr>
          <w:rFonts w:ascii="Sylfaen" w:hAnsi="Sylfaen" w:cs="Sylfaen"/>
          <w:color w:val="0D0D0D"/>
          <w:lang w:val="ka-GE"/>
        </w:rPr>
        <w:t>ახალი</w:t>
      </w:r>
      <w:r>
        <w:rPr>
          <w:rFonts w:ascii="Cambria" w:hAnsi="Cambria" w:cs="Cambria"/>
          <w:color w:val="0D0D0D"/>
          <w:lang w:val="ka-GE"/>
        </w:rPr>
        <w:t>/</w:t>
      </w:r>
      <w:r>
        <w:rPr>
          <w:rFonts w:ascii="Sylfaen" w:hAnsi="Sylfaen" w:cs="Sylfaen"/>
          <w:color w:val="0D0D0D"/>
          <w:lang w:val="ka-GE"/>
        </w:rPr>
        <w:t>დამატებითი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ამოცანა</w:t>
      </w:r>
      <w:r>
        <w:rPr>
          <w:rFonts w:ascii="Cambria" w:hAnsi="Cambria" w:cs="Cambria"/>
          <w:color w:val="0D0D0D"/>
          <w:lang w:val="ka-GE"/>
        </w:rPr>
        <w:t>;</w:t>
      </w:r>
    </w:p>
    <w:p w14:paraId="59B01147" w14:textId="77777777" w:rsidR="006F2EAF" w:rsidRDefault="006F2EAF" w:rsidP="006F2EAF">
      <w:pPr>
        <w:pStyle w:val="ListParagraph"/>
        <w:tabs>
          <w:tab w:val="left" w:pos="8931"/>
        </w:tabs>
        <w:spacing w:after="0"/>
        <w:ind w:left="-360" w:right="425"/>
        <w:jc w:val="both"/>
      </w:pPr>
      <w:r>
        <w:rPr>
          <w:rFonts w:ascii="Sylfaen" w:hAnsi="Sylfaen" w:cs="Sylfaen"/>
          <w:b/>
          <w:color w:val="0D0D0D"/>
          <w:lang w:val="ka-GE"/>
        </w:rPr>
        <w:t>5. გლობალური ინდიკატორი:</w:t>
      </w:r>
      <w:r>
        <w:rPr>
          <w:rFonts w:ascii="Sylfaen" w:hAnsi="Sylfaen" w:cs="Sylfaen"/>
          <w:color w:val="0D0D0D"/>
          <w:lang w:val="ka-GE"/>
        </w:rPr>
        <w:t xml:space="preserve"> 2017 წლის 6 ივლისის გაერთიანებული ერების გენერალური ასამბლეის A/RES/71/313 რეზოლუციის დანართით განსაზღვრული</w:t>
      </w:r>
      <w:r>
        <w:rPr>
          <w:rFonts w:ascii="Cambria" w:hAnsi="Cambria" w:cs="Sylfaen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 xml:space="preserve">ინდიკატორი </w:t>
      </w:r>
      <w:r>
        <w:rPr>
          <w:rStyle w:val="Hyperlink"/>
          <w:rFonts w:ascii="Sylfaen" w:hAnsi="Sylfaen" w:cs="Sylfaen"/>
          <w:lang w:val="ka-GE"/>
        </w:rPr>
        <w:t>https://undocs.org/A/RES/71/313</w:t>
      </w:r>
      <w:r>
        <w:rPr>
          <w:rFonts w:ascii="Sylfaen" w:hAnsi="Sylfaen" w:cs="Sylfaen"/>
          <w:color w:val="0D0D0D"/>
          <w:lang w:val="ka-GE"/>
        </w:rPr>
        <w:t xml:space="preserve">; </w:t>
      </w:r>
    </w:p>
    <w:p w14:paraId="5293B070" w14:textId="77777777" w:rsidR="006F2EAF" w:rsidRDefault="006F2EAF" w:rsidP="006F2EAF">
      <w:pPr>
        <w:pStyle w:val="ListParagraph"/>
        <w:tabs>
          <w:tab w:val="left" w:pos="8931"/>
        </w:tabs>
        <w:spacing w:after="0"/>
        <w:ind w:left="-360" w:right="425"/>
        <w:jc w:val="both"/>
      </w:pPr>
      <w:r>
        <w:rPr>
          <w:rFonts w:ascii="Sylfaen" w:hAnsi="Sylfaen" w:cs="Sylfaen"/>
          <w:b/>
          <w:color w:val="0D0D0D"/>
          <w:lang w:val="ka-GE"/>
        </w:rPr>
        <w:t xml:space="preserve">6. ბორჯომის მუნიციპალიტეტთან მისადაგებული ინდიკატორი: </w:t>
      </w:r>
      <w:r>
        <w:rPr>
          <w:rFonts w:ascii="Sylfaen" w:hAnsi="Sylfaen" w:cs="Sylfaen"/>
          <w:color w:val="0D0D0D"/>
          <w:lang w:val="ka-GE"/>
        </w:rPr>
        <w:t>რაოდენობრივი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ან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თვისებრივი</w:t>
      </w:r>
      <w:r>
        <w:rPr>
          <w:rFonts w:ascii="Cambria" w:hAnsi="Cambria" w:cs="Cambria"/>
          <w:color w:val="0D0D0D"/>
          <w:lang w:val="ka-GE"/>
        </w:rPr>
        <w:t xml:space="preserve">, </w:t>
      </w:r>
      <w:r>
        <w:rPr>
          <w:rFonts w:ascii="Sylfaen" w:hAnsi="Sylfaen" w:cs="Sylfaen"/>
          <w:color w:val="0D0D0D"/>
          <w:lang w:val="ka-GE"/>
        </w:rPr>
        <w:t>მუნიციპალური ან ეროვნულის ან გლობალურის იდენტური ინდიკატორი;</w:t>
      </w:r>
    </w:p>
    <w:p w14:paraId="06E4AC02" w14:textId="77777777" w:rsidR="006F2EAF" w:rsidRDefault="006F2EAF" w:rsidP="006F2EAF">
      <w:pPr>
        <w:pStyle w:val="ListParagraph"/>
        <w:tabs>
          <w:tab w:val="left" w:pos="8931"/>
        </w:tabs>
        <w:spacing w:after="0"/>
        <w:ind w:left="-360" w:right="425"/>
        <w:jc w:val="both"/>
      </w:pPr>
      <w:r>
        <w:rPr>
          <w:rFonts w:ascii="Sylfaen" w:hAnsi="Sylfaen" w:cs="Sylfaen"/>
          <w:b/>
          <w:color w:val="0D0D0D"/>
          <w:lang w:val="ka-GE"/>
        </w:rPr>
        <w:t xml:space="preserve">7. საბაზისო მაჩვენებელი: </w:t>
      </w:r>
      <w:r>
        <w:rPr>
          <w:rFonts w:ascii="Sylfaen" w:hAnsi="Sylfaen" w:cs="Sylfaen"/>
          <w:color w:val="0D0D0D"/>
          <w:lang w:val="ka-GE"/>
        </w:rPr>
        <w:t>ინდიკატორი, რომელიც ასახავს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სტატისტიკურ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 xml:space="preserve">სურათს </w:t>
      </w:r>
      <w:r>
        <w:rPr>
          <w:color w:val="0D0D0D"/>
          <w:lang w:val="ka-GE"/>
        </w:rPr>
        <w:t>2021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წლის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მდგომარეობით</w:t>
      </w:r>
      <w:r>
        <w:rPr>
          <w:rFonts w:ascii="Cambria" w:hAnsi="Cambria" w:cs="Cambria"/>
          <w:color w:val="0D0D0D"/>
          <w:lang w:val="ka-GE"/>
        </w:rPr>
        <w:t>;</w:t>
      </w:r>
    </w:p>
    <w:p w14:paraId="0DA76ABF" w14:textId="77777777" w:rsidR="006F2EAF" w:rsidRDefault="006F2EAF" w:rsidP="006F2EAF">
      <w:pPr>
        <w:pStyle w:val="ListParagraph"/>
        <w:tabs>
          <w:tab w:val="left" w:pos="8931"/>
        </w:tabs>
        <w:spacing w:after="0"/>
        <w:ind w:left="-360" w:right="425"/>
        <w:jc w:val="both"/>
      </w:pPr>
      <w:r>
        <w:rPr>
          <w:rFonts w:ascii="Sylfaen" w:hAnsi="Sylfaen" w:cs="Sylfaen"/>
          <w:b/>
          <w:color w:val="0D0D0D"/>
          <w:lang w:val="ka-GE"/>
        </w:rPr>
        <w:t>8. სამიზნე მაჩვენებელი</w:t>
      </w:r>
      <w:r>
        <w:rPr>
          <w:rFonts w:ascii="Cambria" w:hAnsi="Cambria" w:cs="Cambria"/>
          <w:b/>
          <w:color w:val="0D0D0D"/>
          <w:lang w:val="ka-GE"/>
        </w:rPr>
        <w:t>-</w:t>
      </w:r>
      <w:r>
        <w:rPr>
          <w:rFonts w:ascii="Sylfaen" w:hAnsi="Sylfaen" w:cs="Sylfaen"/>
          <w:b/>
          <w:color w:val="0D0D0D"/>
          <w:lang w:val="ka-GE"/>
        </w:rPr>
        <w:t>მიზანი</w:t>
      </w:r>
      <w:r>
        <w:rPr>
          <w:rFonts w:ascii="Cambria" w:hAnsi="Cambria" w:cs="Cambria"/>
          <w:b/>
          <w:color w:val="0D0D0D"/>
          <w:lang w:val="ka-GE"/>
        </w:rPr>
        <w:t xml:space="preserve"> 2030:</w:t>
      </w:r>
      <w:r>
        <w:rPr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რაოდენობრივი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ან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თვისებრივი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მაჩვენებელი რომელიც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ზომავს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ბორჯომის მუნიციპალიტეტთან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მისადაგებული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ამოცანის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პროგრესს</w:t>
      </w:r>
      <w:r>
        <w:rPr>
          <w:rFonts w:ascii="Cambria" w:hAnsi="Cambria" w:cs="Cambria"/>
          <w:color w:val="0D0D0D"/>
          <w:lang w:val="ka-GE"/>
        </w:rPr>
        <w:t xml:space="preserve"> 2023/2030 </w:t>
      </w:r>
      <w:r>
        <w:rPr>
          <w:rFonts w:ascii="Sylfaen" w:hAnsi="Sylfaen" w:cs="Sylfaen"/>
          <w:color w:val="0D0D0D"/>
          <w:lang w:val="ka-GE"/>
        </w:rPr>
        <w:t>წლისთვის;</w:t>
      </w:r>
    </w:p>
    <w:p w14:paraId="6AB6E6B1" w14:textId="77777777" w:rsidR="006F2EAF" w:rsidRDefault="006F2EAF" w:rsidP="006F2EAF">
      <w:pPr>
        <w:pStyle w:val="ListParagraph"/>
        <w:tabs>
          <w:tab w:val="left" w:pos="8931"/>
        </w:tabs>
        <w:spacing w:after="0"/>
        <w:ind w:left="-360" w:right="425"/>
        <w:jc w:val="both"/>
      </w:pPr>
      <w:r>
        <w:rPr>
          <w:rFonts w:ascii="Sylfaen" w:hAnsi="Sylfaen" w:cs="Sylfaen"/>
          <w:b/>
          <w:color w:val="0D0D0D"/>
          <w:lang w:val="ka-GE"/>
        </w:rPr>
        <w:t>9. მონაცემთა</w:t>
      </w:r>
      <w:r>
        <w:rPr>
          <w:rFonts w:ascii="Cambria" w:hAnsi="Cambria" w:cs="Cambria"/>
          <w:b/>
          <w:color w:val="0D0D0D"/>
          <w:lang w:val="ka-GE"/>
        </w:rPr>
        <w:t xml:space="preserve"> </w:t>
      </w:r>
      <w:r>
        <w:rPr>
          <w:rFonts w:ascii="Sylfaen" w:hAnsi="Sylfaen" w:cs="Sylfaen"/>
          <w:b/>
          <w:color w:val="0D0D0D"/>
          <w:lang w:val="ka-GE"/>
        </w:rPr>
        <w:t>წყარო</w:t>
      </w:r>
      <w:r>
        <w:rPr>
          <w:rFonts w:ascii="Cambria" w:hAnsi="Cambria" w:cs="Cambria"/>
          <w:b/>
          <w:color w:val="0D0D0D"/>
        </w:rPr>
        <w:t>:</w:t>
      </w:r>
      <w:r>
        <w:rPr>
          <w:rFonts w:ascii="Cambria" w:hAnsi="Cambria" w:cs="Cambria"/>
          <w:b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წყარო,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სადაც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მოიპოვება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ინდიკატორებში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მოცემული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მონაცემები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და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მოწმდება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დოკუმენტში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წარმოდგენილი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სტატისტიკის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სიზუსტე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და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პროგრესი</w:t>
      </w:r>
      <w:r>
        <w:rPr>
          <w:rFonts w:ascii="Cambria" w:hAnsi="Cambria" w:cs="Cambria"/>
          <w:color w:val="0D0D0D"/>
          <w:lang w:val="ka-GE"/>
        </w:rPr>
        <w:t>;</w:t>
      </w:r>
    </w:p>
    <w:p w14:paraId="05BD152E" w14:textId="77777777" w:rsidR="006F2EAF" w:rsidRDefault="006F2EAF" w:rsidP="006F2EAF">
      <w:pPr>
        <w:pStyle w:val="ListParagraph"/>
        <w:tabs>
          <w:tab w:val="left" w:pos="8931"/>
        </w:tabs>
        <w:spacing w:after="0"/>
        <w:ind w:left="-360" w:right="425"/>
        <w:jc w:val="both"/>
      </w:pPr>
      <w:r>
        <w:rPr>
          <w:rFonts w:ascii="Sylfaen" w:hAnsi="Sylfaen" w:cs="Sylfaen"/>
          <w:b/>
          <w:color w:val="0D0D0D"/>
          <w:lang w:val="ka-GE"/>
        </w:rPr>
        <w:t>10. წამყვანი</w:t>
      </w:r>
      <w:r>
        <w:rPr>
          <w:rFonts w:ascii="Cambria" w:hAnsi="Cambria" w:cs="Cambria"/>
          <w:b/>
          <w:color w:val="0D0D0D"/>
          <w:lang w:val="ka-GE"/>
        </w:rPr>
        <w:t xml:space="preserve"> </w:t>
      </w:r>
      <w:r>
        <w:rPr>
          <w:rFonts w:ascii="Sylfaen" w:hAnsi="Sylfaen" w:cs="Sylfaen"/>
          <w:b/>
          <w:color w:val="0D0D0D"/>
          <w:lang w:val="ka-GE"/>
        </w:rPr>
        <w:t>სამსახური</w:t>
      </w:r>
      <w:r>
        <w:rPr>
          <w:rFonts w:ascii="Cambria" w:hAnsi="Cambria" w:cs="Cambria"/>
          <w:b/>
          <w:color w:val="0D0D0D"/>
          <w:lang w:val="ka-GE"/>
        </w:rPr>
        <w:t>:</w:t>
      </w:r>
      <w:r>
        <w:rPr>
          <w:rFonts w:ascii="Cambria" w:hAnsi="Cambria" w:cs="Cambria"/>
          <w:b/>
          <w:color w:val="0D0D0D"/>
        </w:rPr>
        <w:t xml:space="preserve"> </w:t>
      </w:r>
      <w:r>
        <w:rPr>
          <w:rFonts w:ascii="Sylfaen" w:hAnsi="Sylfaen" w:cs="Sylfaen"/>
          <w:color w:val="0D0D0D"/>
          <w:lang w:val="ka-GE"/>
        </w:rPr>
        <w:t>ამოცანის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შესრულებასა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და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ანგარიშგებაზე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პასუხისმგებელი</w:t>
      </w:r>
      <w:r>
        <w:rPr>
          <w:rFonts w:ascii="Cambria" w:hAnsi="Cambria" w:cs="Cambria"/>
          <w:color w:val="0D0D0D"/>
          <w:lang w:val="ka-GE"/>
        </w:rPr>
        <w:t xml:space="preserve"> </w:t>
      </w:r>
      <w:r>
        <w:rPr>
          <w:rFonts w:ascii="Sylfaen" w:hAnsi="Sylfaen" w:cs="Sylfaen"/>
          <w:color w:val="0D0D0D"/>
          <w:lang w:val="ka-GE"/>
        </w:rPr>
        <w:t>მუნიციპალიტეტის მერიის სტრუქტურული ერთეულები ან მუნიციპალიტეტის მერიის მიერ დაფუძნებული არასამეწარმეო (არაკომერციულ) იურიდიულ პირი</w:t>
      </w:r>
      <w:r>
        <w:rPr>
          <w:rFonts w:ascii="Cambria" w:hAnsi="Cambria" w:cs="Cambria"/>
          <w:color w:val="0D0D0D"/>
          <w:lang w:val="ka-GE"/>
        </w:rPr>
        <w:t>.</w:t>
      </w:r>
    </w:p>
    <w:p w14:paraId="6A60F55C" w14:textId="77777777" w:rsidR="00B15229" w:rsidRDefault="00B15229">
      <w:bookmarkStart w:id="0" w:name="_GoBack"/>
      <w:bookmarkEnd w:id="0"/>
    </w:p>
    <w:sectPr w:rsidR="00B152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60" w:right="1041" w:bottom="1530" w:left="1843" w:header="708" w:footer="708" w:gutter="0"/>
      <w:pgBorders>
        <w:top w:val="thinThickSmallGap" w:sz="12" w:space="8" w:color="323E4F"/>
        <w:left w:val="thinThickSmallGap" w:sz="12" w:space="31" w:color="323E4F"/>
        <w:bottom w:val="thickThinSmallGap" w:sz="12" w:space="8" w:color="323E4F"/>
        <w:right w:val="thickThinSmallGap" w:sz="12" w:space="25" w:color="323E4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2D892" w14:textId="77777777" w:rsidR="00642D63" w:rsidRDefault="00642D63" w:rsidP="006F2EAF">
      <w:pPr>
        <w:spacing w:after="0" w:line="240" w:lineRule="auto"/>
      </w:pPr>
      <w:r>
        <w:separator/>
      </w:r>
    </w:p>
  </w:endnote>
  <w:endnote w:type="continuationSeparator" w:id="0">
    <w:p w14:paraId="15F0CF84" w14:textId="77777777" w:rsidR="00642D63" w:rsidRDefault="00642D63" w:rsidP="006F2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31FF0" w14:textId="77777777" w:rsidR="00F02639" w:rsidRDefault="00642D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868FF" w14:textId="77777777" w:rsidR="009B68A2" w:rsidRDefault="00642D63">
    <w:pPr>
      <w:pStyle w:val="Footer"/>
      <w:pBdr>
        <w:top w:val="single" w:sz="4" w:space="1" w:color="D9D9D9"/>
        <w:left w:val="none" w:sz="0" w:space="0" w:color="000000"/>
        <w:bottom w:val="none" w:sz="0" w:space="0" w:color="000000"/>
        <w:right w:val="none" w:sz="0" w:space="0" w:color="000000"/>
      </w:pBdr>
      <w:jc w:val="right"/>
    </w:pPr>
    <w:r>
      <w:rPr>
        <w:rFonts w:ascii="Calibri Light" w:hAnsi="Calibri Light" w:cs="Calibri Light"/>
        <w:b/>
        <w:color w:val="385623"/>
        <w:sz w:val="32"/>
      </w:rPr>
      <w:fldChar w:fldCharType="begin"/>
    </w:r>
    <w:r>
      <w:rPr>
        <w:rFonts w:ascii="Calibri Light" w:hAnsi="Calibri Light" w:cs="Calibri Light"/>
        <w:b/>
        <w:color w:val="385623"/>
        <w:sz w:val="32"/>
      </w:rPr>
      <w:instrText xml:space="preserve"> PAGE </w:instrText>
    </w:r>
    <w:r>
      <w:rPr>
        <w:rFonts w:ascii="Calibri Light" w:hAnsi="Calibri Light" w:cs="Calibri Light"/>
        <w:b/>
        <w:color w:val="385623"/>
        <w:sz w:val="32"/>
      </w:rPr>
      <w:fldChar w:fldCharType="separate"/>
    </w:r>
    <w:r>
      <w:rPr>
        <w:rFonts w:ascii="Calibri Light" w:hAnsi="Calibri Light" w:cs="Calibri Light"/>
        <w:b/>
        <w:noProof/>
        <w:color w:val="385623"/>
        <w:sz w:val="32"/>
      </w:rPr>
      <w:t>2</w:t>
    </w:r>
    <w:r>
      <w:rPr>
        <w:rFonts w:ascii="Calibri Light" w:hAnsi="Calibri Light" w:cs="Calibri Light"/>
        <w:b/>
        <w:color w:val="385623"/>
        <w:sz w:val="32"/>
      </w:rPr>
      <w:fldChar w:fldCharType="end"/>
    </w:r>
    <w:r>
      <w:rPr>
        <w:rFonts w:ascii="Calibri Light" w:eastAsia="Calibri Light" w:hAnsi="Calibri Light" w:cs="Calibri Light"/>
        <w:color w:val="385623"/>
      </w:rPr>
      <w:t xml:space="preserve"> </w:t>
    </w:r>
    <w:r>
      <w:rPr>
        <w:rFonts w:ascii="Calibri Light" w:hAnsi="Calibri Light" w:cs="Calibri Light"/>
        <w:color w:val="BF8F00"/>
        <w:sz w:val="56"/>
      </w:rPr>
      <w:t>|</w:t>
    </w:r>
    <w:r>
      <w:rPr>
        <w:rFonts w:ascii="Calibri Light" w:hAnsi="Calibri Light" w:cs="Calibri Light"/>
      </w:rPr>
      <w:t xml:space="preserve"> </w:t>
    </w:r>
    <w:r>
      <w:rPr>
        <w:rStyle w:val="SubtleReference"/>
        <w:rFonts w:ascii="Sylfaen" w:hAnsi="Sylfaen" w:cs="Calibri Light"/>
        <w:color w:val="C00000"/>
        <w:sz w:val="14"/>
        <w:lang w:val="ka-GE"/>
      </w:rPr>
      <w:t>მდგრადი</w:t>
    </w:r>
    <w:r>
      <w:rPr>
        <w:rStyle w:val="SubtleReference"/>
        <w:rFonts w:ascii="Calibri Light" w:hAnsi="Calibri Light" w:cs="Calibri Light"/>
        <w:sz w:val="14"/>
      </w:rPr>
      <w:t xml:space="preserve"> </w:t>
    </w:r>
    <w:r>
      <w:rPr>
        <w:rStyle w:val="SubtleReference"/>
        <w:rFonts w:ascii="Sylfaen" w:hAnsi="Sylfaen" w:cs="Calibri Light"/>
        <w:color w:val="538135"/>
        <w:sz w:val="14"/>
        <w:lang w:val="ka-GE"/>
      </w:rPr>
      <w:t>განვითარების</w:t>
    </w:r>
    <w:r>
      <w:rPr>
        <w:rStyle w:val="SubtleReference"/>
        <w:rFonts w:ascii="Calibri Light" w:hAnsi="Calibri Light" w:cs="Calibri Light"/>
        <w:color w:val="538135"/>
        <w:sz w:val="14"/>
      </w:rPr>
      <w:t xml:space="preserve"> </w:t>
    </w:r>
    <w:r>
      <w:rPr>
        <w:rStyle w:val="SubtleReference"/>
        <w:rFonts w:ascii="Sylfaen" w:hAnsi="Sylfaen" w:cs="Calibri Light"/>
        <w:color w:val="2F5496"/>
        <w:sz w:val="14"/>
        <w:lang w:val="ka-GE"/>
      </w:rPr>
      <w:t>მიზნების</w:t>
    </w:r>
    <w:r>
      <w:rPr>
        <w:rStyle w:val="SubtleReference"/>
        <w:rFonts w:ascii="Sylfaen" w:hAnsi="Sylfaen" w:cs="Calibri Light"/>
        <w:color w:val="2F5496"/>
        <w:sz w:val="14"/>
        <w:lang w:val="ka-GE"/>
      </w:rPr>
      <w:t xml:space="preserve"> </w:t>
    </w:r>
    <w:r>
      <w:rPr>
        <w:rStyle w:val="SubtleReference"/>
        <w:rFonts w:ascii="Sylfaen" w:hAnsi="Sylfaen" w:cs="Calibri Light"/>
        <w:color w:val="2F5496"/>
        <w:sz w:val="14"/>
        <w:lang w:val="ka-GE"/>
      </w:rPr>
      <w:t>ბორჯომი</w:t>
    </w:r>
    <w:r>
      <w:rPr>
        <w:rStyle w:val="SubtleReference"/>
        <w:rFonts w:ascii="Sylfaen" w:hAnsi="Sylfaen" w:cs="Calibri Light"/>
        <w:color w:val="2F5496"/>
        <w:sz w:val="14"/>
        <w:lang w:val="ka-GE"/>
      </w:rPr>
      <w:t>ს</w:t>
    </w:r>
    <w:r>
      <w:rPr>
        <w:rStyle w:val="SubtleReference"/>
        <w:rFonts w:ascii="Sylfaen" w:hAnsi="Sylfaen" w:cs="Calibri Light"/>
        <w:color w:val="2F5496"/>
        <w:sz w:val="14"/>
        <w:lang w:val="ka-GE"/>
      </w:rPr>
      <w:t xml:space="preserve"> </w:t>
    </w:r>
    <w:r>
      <w:rPr>
        <w:rStyle w:val="SubtleReference"/>
        <w:rFonts w:ascii="Sylfaen" w:hAnsi="Sylfaen" w:cs="Calibri Light"/>
        <w:color w:val="2F5496"/>
        <w:sz w:val="14"/>
        <w:lang w:val="ka-GE"/>
      </w:rPr>
      <w:t>მუნიციპალური</w:t>
    </w:r>
    <w:r>
      <w:rPr>
        <w:rStyle w:val="SubtleReference"/>
        <w:rFonts w:ascii="Sylfaen" w:hAnsi="Sylfaen" w:cs="Calibri Light"/>
        <w:color w:val="385623"/>
        <w:sz w:val="14"/>
        <w:lang w:val="ka-GE"/>
      </w:rPr>
      <w:t xml:space="preserve"> </w:t>
    </w:r>
    <w:r>
      <w:rPr>
        <w:rStyle w:val="SubtleReference"/>
        <w:rFonts w:ascii="Sylfaen" w:hAnsi="Sylfaen" w:cs="Calibri Light"/>
        <w:color w:val="385623"/>
        <w:sz w:val="14"/>
        <w:lang w:val="ka-GE"/>
      </w:rPr>
      <w:t>დოკუმენტი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9A4D2" w14:textId="77777777" w:rsidR="00F02639" w:rsidRDefault="00642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29B56" w14:textId="77777777" w:rsidR="00642D63" w:rsidRDefault="00642D63" w:rsidP="006F2EAF">
      <w:pPr>
        <w:spacing w:after="0" w:line="240" w:lineRule="auto"/>
      </w:pPr>
      <w:r>
        <w:separator/>
      </w:r>
    </w:p>
  </w:footnote>
  <w:footnote w:type="continuationSeparator" w:id="0">
    <w:p w14:paraId="2F1DA133" w14:textId="77777777" w:rsidR="00642D63" w:rsidRDefault="00642D63" w:rsidP="006F2EAF">
      <w:pPr>
        <w:spacing w:after="0" w:line="240" w:lineRule="auto"/>
      </w:pPr>
      <w:r>
        <w:continuationSeparator/>
      </w:r>
    </w:p>
  </w:footnote>
  <w:footnote w:id="1">
    <w:p w14:paraId="41E2495F" w14:textId="77777777" w:rsidR="006F2EAF" w:rsidRDefault="006F2EAF" w:rsidP="006F2EAF">
      <w:pPr>
        <w:pStyle w:val="FootnoteText"/>
      </w:pPr>
      <w:r>
        <w:rPr>
          <w:rStyle w:val="FootnoteCharacters"/>
          <w:rFonts w:ascii="Sylfaen" w:hAnsi="Sylfaen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https://undocs.org/A/RES/70/1</w:t>
        </w:r>
      </w:hyperlink>
    </w:p>
  </w:footnote>
  <w:footnote w:id="2">
    <w:p w14:paraId="21259C2D" w14:textId="77777777" w:rsidR="006F2EAF" w:rsidRDefault="006F2EAF" w:rsidP="006F2EAF">
      <w:pPr>
        <w:pStyle w:val="FootnoteText"/>
      </w:pPr>
      <w:r>
        <w:rPr>
          <w:rStyle w:val="FootnoteCharacters"/>
          <w:rFonts w:ascii="Sylfaen" w:hAnsi="Sylfaen"/>
        </w:rPr>
        <w:footnoteRef/>
      </w:r>
      <w:r>
        <w:rPr>
          <w:lang w:val="ka-GE"/>
        </w:rPr>
        <w:t xml:space="preserve"> </w:t>
      </w:r>
      <w:hyperlink r:id="rId2" w:history="1">
        <w:r>
          <w:rPr>
            <w:rStyle w:val="Hyperlink"/>
            <w:lang w:val="ka-GE"/>
          </w:rPr>
          <w:t>https://undocs.org/A/RES/71/313</w:t>
        </w:r>
      </w:hyperlink>
    </w:p>
  </w:footnote>
  <w:footnote w:id="3">
    <w:p w14:paraId="3AE53BF2" w14:textId="77777777" w:rsidR="006F2EAF" w:rsidRDefault="006F2EAF" w:rsidP="006F2EAF">
      <w:pPr>
        <w:pStyle w:val="FootnoteText"/>
      </w:pPr>
      <w:r>
        <w:rPr>
          <w:rStyle w:val="FootnoteCharacters"/>
          <w:rFonts w:ascii="Sylfaen" w:hAnsi="Sylfaen"/>
        </w:rPr>
        <w:footnoteRef/>
      </w:r>
      <w:r>
        <w:rPr>
          <w:lang w:val="ka-GE"/>
        </w:rPr>
        <w:t xml:space="preserve"> </w:t>
      </w:r>
      <w:hyperlink r:id="rId3" w:history="1">
        <w:r>
          <w:rPr>
            <w:rStyle w:val="Hyperlink"/>
            <w:lang w:val="ka-GE"/>
          </w:rPr>
          <w:t>https://sustainabledevelopment.un.org/memberstates/georgia</w:t>
        </w:r>
      </w:hyperlink>
      <w:r>
        <w:rPr>
          <w:lang w:val="ka-G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D0697" w14:textId="77777777" w:rsidR="00F02639" w:rsidRDefault="00642D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3BF4C" w14:textId="77777777" w:rsidR="00F02639" w:rsidRDefault="00642D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54793" w14:textId="0FB160C5" w:rsidR="009B68A2" w:rsidRDefault="006F2EAF" w:rsidP="00F02639">
    <w:pPr>
      <w:pStyle w:val="Header"/>
      <w:tabs>
        <w:tab w:val="center" w:pos="4536"/>
        <w:tab w:val="left" w:pos="7320"/>
      </w:tabs>
      <w:ind w:left="3261"/>
    </w:pPr>
    <w:r>
      <w:rPr>
        <w:noProof/>
        <w:lang w:val="en-US" w:eastAsia="en-US"/>
      </w:rPr>
      <w:drawing>
        <wp:inline distT="0" distB="0" distL="0" distR="0" wp14:anchorId="07398557" wp14:editId="3D340505">
          <wp:extent cx="1266825" cy="12954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3" t="-61" r="-63" b="-61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95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642D63">
      <w:rPr>
        <w:lang w:val="en-US" w:eastAsia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29"/>
    <w:rsid w:val="00642D63"/>
    <w:rsid w:val="006F2EAF"/>
    <w:rsid w:val="00B1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0FAD2-A9AB-4DF9-8D8A-11F653A8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2EAF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F2EAF"/>
    <w:rPr>
      <w:color w:val="0000FF"/>
      <w:u w:val="single"/>
    </w:rPr>
  </w:style>
  <w:style w:type="character" w:styleId="SubtleReference">
    <w:name w:val="Subtle Reference"/>
    <w:qFormat/>
    <w:rsid w:val="006F2EAF"/>
    <w:rPr>
      <w:smallCaps/>
      <w:color w:val="5A5A5A"/>
    </w:rPr>
  </w:style>
  <w:style w:type="character" w:customStyle="1" w:styleId="FootnoteCharacters">
    <w:name w:val="Footnote Characters"/>
    <w:rsid w:val="006F2EAF"/>
    <w:rPr>
      <w:vertAlign w:val="superscript"/>
    </w:rPr>
  </w:style>
  <w:style w:type="paragraph" w:styleId="ListParagraph">
    <w:name w:val="List Paragraph"/>
    <w:basedOn w:val="Normal"/>
    <w:qFormat/>
    <w:rsid w:val="006F2EAF"/>
    <w:pPr>
      <w:ind w:left="720"/>
      <w:contextualSpacing/>
    </w:pPr>
  </w:style>
  <w:style w:type="paragraph" w:styleId="Header">
    <w:name w:val="header"/>
    <w:basedOn w:val="Normal"/>
    <w:link w:val="HeaderChar"/>
    <w:rsid w:val="006F2EA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F2EAF"/>
    <w:rPr>
      <w:rFonts w:ascii="Calibri" w:eastAsia="Calibri" w:hAnsi="Calibri" w:cs="Times New Roman"/>
      <w:lang w:eastAsia="zh-CN"/>
    </w:rPr>
  </w:style>
  <w:style w:type="paragraph" w:styleId="Footer">
    <w:name w:val="footer"/>
    <w:basedOn w:val="Normal"/>
    <w:link w:val="FooterChar"/>
    <w:rsid w:val="006F2EAF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F2EAF"/>
    <w:rPr>
      <w:rFonts w:ascii="Calibri" w:eastAsia="Calibri" w:hAnsi="Calibri" w:cs="Times New Roman"/>
      <w:lang w:eastAsia="zh-CN"/>
    </w:rPr>
  </w:style>
  <w:style w:type="paragraph" w:styleId="FootnoteText">
    <w:name w:val="footnote text"/>
    <w:basedOn w:val="Normal"/>
    <w:link w:val="FootnoteTextChar"/>
    <w:rsid w:val="006F2E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F2EAF"/>
    <w:rPr>
      <w:rFonts w:ascii="Calibri" w:eastAsia="Calibri" w:hAnsi="Calibri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ustainabledevelopment.un.org/memberstates/georgia" TargetMode="External"/><Relationship Id="rId2" Type="http://schemas.openxmlformats.org/officeDocument/2006/relationships/hyperlink" Target="https://undocs.org/A/RES/71/313" TargetMode="External"/><Relationship Id="rId1" Type="http://schemas.openxmlformats.org/officeDocument/2006/relationships/hyperlink" Target="https://undocs.org/A/RES/70/1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1621</Words>
  <Characters>9244</Characters>
  <Application>Microsoft Office Word</Application>
  <DocSecurity>0</DocSecurity>
  <Lines>77</Lines>
  <Paragraphs>21</Paragraphs>
  <ScaleCrop>false</ScaleCrop>
  <Company>EMIS</Company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Kopadze</dc:creator>
  <cp:keywords/>
  <dc:description/>
  <cp:lastModifiedBy>Natalia Kopadze</cp:lastModifiedBy>
  <cp:revision>2</cp:revision>
  <dcterms:created xsi:type="dcterms:W3CDTF">2023-05-11T12:27:00Z</dcterms:created>
  <dcterms:modified xsi:type="dcterms:W3CDTF">2023-05-11T12:27:00Z</dcterms:modified>
</cp:coreProperties>
</file>